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24AABA69"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031949">
        <w:rPr>
          <w:rFonts w:ascii="Times New Roman" w:hAnsi="Times New Roman" w:cs="Times New Roman"/>
          <w:b/>
          <w:bCs/>
          <w:sz w:val="24"/>
          <w:szCs w:val="24"/>
        </w:rPr>
        <w:t>5</w:t>
      </w:r>
      <w:r w:rsidRPr="00B1095C">
        <w:rPr>
          <w:rFonts w:ascii="Times New Roman" w:hAnsi="Times New Roman" w:cs="Times New Roman"/>
          <w:b/>
          <w:bCs/>
          <w:sz w:val="24"/>
          <w:szCs w:val="24"/>
        </w:rPr>
        <w:t>-202</w:t>
      </w:r>
      <w:r w:rsidR="00031949">
        <w:rPr>
          <w:rFonts w:ascii="Times New Roman" w:hAnsi="Times New Roman" w:cs="Times New Roman"/>
          <w:b/>
          <w:bCs/>
          <w:sz w:val="24"/>
          <w:szCs w:val="24"/>
        </w:rPr>
        <w:t>6</w:t>
      </w:r>
      <w:r w:rsidRPr="00B1095C">
        <w:rPr>
          <w:rFonts w:ascii="Times New Roman" w:hAnsi="Times New Roman" w:cs="Times New Roman"/>
          <w:b/>
          <w:bCs/>
          <w:sz w:val="24"/>
          <w:szCs w:val="24"/>
        </w:rPr>
        <w:t>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365538D0"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031949">
        <w:rPr>
          <w:rFonts w:ascii="Times New Roman" w:hAnsi="Times New Roman" w:cs="Times New Roman"/>
          <w:b/>
          <w:bCs/>
          <w:sz w:val="24"/>
          <w:szCs w:val="24"/>
        </w:rPr>
        <w:t>09</w:t>
      </w:r>
      <w:r w:rsidR="00693DB7">
        <w:rPr>
          <w:rFonts w:ascii="Times New Roman" w:hAnsi="Times New Roman" w:cs="Times New Roman"/>
          <w:b/>
          <w:bCs/>
          <w:sz w:val="24"/>
          <w:szCs w:val="24"/>
        </w:rPr>
        <w:t>.0</w:t>
      </w:r>
      <w:r w:rsidR="00031949">
        <w:rPr>
          <w:rFonts w:ascii="Times New Roman" w:hAnsi="Times New Roman" w:cs="Times New Roman"/>
          <w:b/>
          <w:bCs/>
          <w:sz w:val="24"/>
          <w:szCs w:val="24"/>
        </w:rPr>
        <w:t>3</w:t>
      </w:r>
      <w:r w:rsidRPr="00B1095C">
        <w:rPr>
          <w:rFonts w:ascii="Times New Roman" w:hAnsi="Times New Roman" w:cs="Times New Roman"/>
          <w:b/>
          <w:bCs/>
          <w:sz w:val="24"/>
          <w:szCs w:val="24"/>
        </w:rPr>
        <w:t>.202</w:t>
      </w:r>
      <w:r w:rsidR="009774B5">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48E4D6B8" w14:textId="2070BDD2" w:rsidR="00BB3256" w:rsidRPr="003617F1" w:rsidRDefault="00765872" w:rsidP="00B1095C">
            <w:pPr>
              <w:pStyle w:val="NormalWeb"/>
              <w:spacing w:before="0" w:beforeAutospacing="0" w:line="360" w:lineRule="auto"/>
              <w:rPr>
                <w:rFonts w:eastAsiaTheme="majorEastAsia"/>
                <w:b/>
                <w:bCs/>
              </w:rPr>
            </w:pPr>
            <w:r w:rsidRPr="00B1095C">
              <w:rPr>
                <w:rStyle w:val="Gl"/>
                <w:rFonts w:eastAsiaTheme="majorEastAsia"/>
                <w:color w:val="212529"/>
              </w:rPr>
              <w:t>T</w:t>
            </w:r>
            <w:r w:rsidRPr="00B1095C">
              <w:rPr>
                <w:rStyle w:val="Gl"/>
                <w:rFonts w:eastAsiaTheme="majorEastAsia"/>
              </w:rPr>
              <w:t>ürkçe A</w:t>
            </w:r>
            <w:r w:rsidR="008C6676" w:rsidRPr="00B1095C">
              <w:rPr>
                <w:rStyle w:val="Gl"/>
                <w:rFonts w:eastAsiaTheme="majorEastAsia"/>
              </w:rPr>
              <w:t>l</w:t>
            </w:r>
            <w:r w:rsidRPr="00B1095C">
              <w:rPr>
                <w:rStyle w:val="Gl"/>
                <w:rFonts w:eastAsiaTheme="majorEastAsia"/>
              </w:rPr>
              <w:t>anı</w:t>
            </w:r>
            <w:r w:rsidR="008C6676" w:rsidRPr="00B1095C">
              <w:rPr>
                <w:rStyle w:val="Gl"/>
                <w:rFonts w:eastAsiaTheme="majorEastAsia"/>
              </w:rPr>
              <w:br/>
            </w:r>
            <w:r w:rsidR="00241ADA" w:rsidRPr="00B1095C">
              <w:rPr>
                <w:rStyle w:val="Gl"/>
                <w:rFonts w:eastAsiaTheme="majorEastAsia"/>
                <w:b w:val="0"/>
                <w:bCs w:val="0"/>
              </w:rPr>
              <w:t>TADB. Dinleme</w:t>
            </w:r>
            <w:r w:rsidR="00E219DB">
              <w:rPr>
                <w:rStyle w:val="Gl"/>
                <w:rFonts w:eastAsiaTheme="majorEastAsia"/>
                <w:b w:val="0"/>
                <w:bCs w:val="0"/>
              </w:rPr>
              <w:br/>
            </w:r>
            <w:r w:rsidR="00E219DB" w:rsidRPr="00193AD3">
              <w:rPr>
                <w:rStyle w:val="Gl"/>
                <w:rFonts w:eastAsiaTheme="majorEastAsia"/>
                <w:b w:val="0"/>
                <w:bCs w:val="0"/>
              </w:rPr>
              <w:t>TAO</w:t>
            </w:r>
            <w:r w:rsidR="00193AD3" w:rsidRPr="00193AD3">
              <w:rPr>
                <w:rStyle w:val="Gl"/>
                <w:rFonts w:eastAsiaTheme="majorEastAsia"/>
                <w:b w:val="0"/>
                <w:bCs w:val="0"/>
              </w:rPr>
              <w:t>B. Okuma</w:t>
            </w:r>
            <w:r w:rsidR="00241ADA" w:rsidRPr="00B1095C">
              <w:rPr>
                <w:rStyle w:val="Gl"/>
                <w:rFonts w:eastAsiaTheme="majorEastAsia"/>
                <w:b w:val="0"/>
                <w:bCs w:val="0"/>
              </w:rPr>
              <w:br/>
            </w:r>
            <w:r w:rsidR="00FB5B3F">
              <w:rPr>
                <w:rStyle w:val="Gl"/>
                <w:rFonts w:eastAsiaTheme="majorEastAsia"/>
                <w:color w:val="212529"/>
              </w:rPr>
              <w:t>Matematik</w:t>
            </w:r>
            <w:r w:rsidR="00052659" w:rsidRPr="00B1095C">
              <w:rPr>
                <w:rStyle w:val="Gl"/>
                <w:rFonts w:eastAsiaTheme="majorEastAsia"/>
                <w:color w:val="212529"/>
              </w:rPr>
              <w:t xml:space="preserve"> Alanı:</w:t>
            </w:r>
            <w:r w:rsidR="00EB7CD2" w:rsidRPr="00B1095C">
              <w:rPr>
                <w:rStyle w:val="Gl"/>
                <w:rFonts w:eastAsiaTheme="majorEastAsia"/>
                <w:color w:val="212529"/>
              </w:rPr>
              <w:br/>
            </w:r>
            <w:r w:rsidR="00FB5B3F" w:rsidRPr="00FB5B3F">
              <w:rPr>
                <w:rFonts w:eastAsiaTheme="majorEastAsia"/>
                <w:color w:val="212529"/>
              </w:rPr>
              <w:t>MAB3. Matematiksel Temsil</w:t>
            </w:r>
            <w:r w:rsidR="004D58A5" w:rsidRPr="00B1095C">
              <w:rPr>
                <w:rStyle w:val="Gl"/>
                <w:rFonts w:eastAsiaTheme="majorEastAsia"/>
                <w:b w:val="0"/>
                <w:bCs w:val="0"/>
                <w:color w:val="212529"/>
              </w:rPr>
              <w:br/>
            </w:r>
            <w:r w:rsidR="00BB3256" w:rsidRPr="00B1095C">
              <w:rPr>
                <w:b/>
                <w:bCs/>
                <w:color w:val="212529"/>
              </w:rPr>
              <w:t>Hareket ve Sağlık Alanı:</w:t>
            </w:r>
            <w:r w:rsidR="00BB3256" w:rsidRPr="00B1095C">
              <w:rPr>
                <w:b/>
                <w:bCs/>
                <w:color w:val="212529"/>
              </w:rPr>
              <w:br/>
            </w:r>
            <w:r w:rsidR="00BB3256" w:rsidRPr="00B1095C">
              <w:rPr>
                <w:color w:val="212529"/>
              </w:rPr>
              <w:t>HSAB1. Aktif Yaşam İçin Psikomotor Beceriler</w:t>
            </w:r>
            <w:r w:rsidR="00322FBB" w:rsidRPr="00B1095C">
              <w:rPr>
                <w:color w:val="212529"/>
              </w:rPr>
              <w:br/>
            </w:r>
            <w:r w:rsidR="004339B9" w:rsidRPr="00B1095C">
              <w:rPr>
                <w:rStyle w:val="Gl"/>
                <w:rFonts w:eastAsiaTheme="majorEastAsia"/>
                <w:color w:val="212529"/>
              </w:rPr>
              <w:t>Sanat</w:t>
            </w:r>
            <w:r w:rsidR="00BB3256" w:rsidRPr="00B1095C">
              <w:rPr>
                <w:rStyle w:val="Gl"/>
                <w:rFonts w:eastAsiaTheme="majorEastAsia"/>
                <w:color w:val="212529"/>
              </w:rPr>
              <w:t xml:space="preserve"> Alanı:</w:t>
            </w:r>
            <w:r w:rsidR="00BB3256" w:rsidRPr="00B1095C">
              <w:rPr>
                <w:rStyle w:val="Gl"/>
                <w:rFonts w:eastAsiaTheme="majorEastAsia"/>
                <w:color w:val="212529"/>
              </w:rPr>
              <w:br/>
            </w:r>
            <w:r w:rsidR="004339B9" w:rsidRPr="00B1095C">
              <w:rPr>
                <w:color w:val="212529"/>
              </w:rPr>
              <w:t>SNAB4. Sanatsal Uygulama Yapma</w:t>
            </w:r>
            <w:r w:rsidR="008C6676" w:rsidRPr="00B1095C">
              <w:rPr>
                <w:color w:val="212529"/>
              </w:rPr>
              <w:br/>
            </w:r>
            <w:r w:rsidR="008C6676" w:rsidRPr="00B1095C">
              <w:rPr>
                <w:b/>
                <w:bCs/>
                <w:color w:val="212529"/>
              </w:rPr>
              <w:t>Müzik Alanı</w:t>
            </w:r>
            <w:r w:rsidR="008C6676" w:rsidRPr="00B1095C">
              <w:rPr>
                <w:color w:val="212529"/>
              </w:rPr>
              <w:br/>
            </w:r>
            <w:r w:rsidR="00A91EC7" w:rsidRPr="00B1095C">
              <w:rPr>
                <w:rFonts w:eastAsiaTheme="majorEastAsia"/>
                <w:color w:val="212529"/>
              </w:rPr>
              <w:t>MSB2. Müziksel Söyleme</w:t>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50A57669" w14:textId="17ED01A0" w:rsidR="00BB3256" w:rsidRPr="00B1095C" w:rsidRDefault="003612EA" w:rsidP="00B1095C">
            <w:pPr>
              <w:spacing w:line="360" w:lineRule="auto"/>
              <w:rPr>
                <w:rFonts w:ascii="Times New Roman" w:hAnsi="Times New Roman" w:cs="Times New Roman"/>
                <w:color w:val="212529"/>
                <w:sz w:val="24"/>
                <w:szCs w:val="24"/>
              </w:rPr>
            </w:pPr>
            <w:r w:rsidRPr="00B1095C">
              <w:rPr>
                <w:rFonts w:ascii="Times New Roman" w:hAnsi="Times New Roman" w:cs="Times New Roman"/>
                <w:b/>
                <w:bCs/>
                <w:color w:val="212529"/>
                <w:sz w:val="24"/>
                <w:szCs w:val="24"/>
              </w:rPr>
              <w:t>Bütünleşik Beceriler (KB2)</w:t>
            </w:r>
            <w:r w:rsidRPr="00B1095C">
              <w:rPr>
                <w:rFonts w:ascii="Times New Roman" w:hAnsi="Times New Roman" w:cs="Times New Roman"/>
                <w:b/>
                <w:bCs/>
                <w:color w:val="212529"/>
                <w:sz w:val="24"/>
                <w:szCs w:val="24"/>
              </w:rPr>
              <w:br/>
              <w:t>KB2.7. Karşılaştırma Becerisi</w:t>
            </w:r>
            <w:r w:rsidRPr="00B1095C">
              <w:rPr>
                <w:rFonts w:ascii="Times New Roman" w:hAnsi="Times New Roman" w:cs="Times New Roman"/>
                <w:color w:val="212529"/>
                <w:sz w:val="24"/>
                <w:szCs w:val="24"/>
              </w:rPr>
              <w:br/>
            </w:r>
            <w:r w:rsidR="0004131D" w:rsidRPr="00B1095C">
              <w:rPr>
                <w:rFonts w:ascii="Times New Roman" w:hAnsi="Times New Roman" w:cs="Times New Roman"/>
                <w:color w:val="212529"/>
                <w:sz w:val="24"/>
                <w:szCs w:val="24"/>
              </w:rPr>
              <w:t xml:space="preserve">KB2.7.SB1. Birden fazla kavram veya duruma ilişkin özellikleri belirlemek </w:t>
            </w:r>
            <w:r w:rsidR="0004131D" w:rsidRPr="00B1095C">
              <w:rPr>
                <w:rFonts w:ascii="Times New Roman" w:hAnsi="Times New Roman" w:cs="Times New Roman"/>
                <w:color w:val="212529"/>
                <w:sz w:val="24"/>
                <w:szCs w:val="24"/>
              </w:rPr>
              <w:br/>
              <w:t>KB2.7.SB2. Belirlenen özelliklere ilişkin benzerlikleri listelemek KB2.7.SB3. Belirlenen özelliklere ilişkin farklılıkları listelemek</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326" w:type="dxa"/>
          </w:tcPr>
          <w:p w14:paraId="1C376BFC" w14:textId="7C2200DA"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31106C">
              <w:rPr>
                <w:color w:val="212529"/>
              </w:rPr>
              <w:br/>
            </w:r>
            <w:r w:rsidR="0031106C" w:rsidRPr="00B1095C">
              <w:rPr>
                <w:rStyle w:val="Gl"/>
                <w:rFonts w:eastAsiaTheme="majorEastAsia"/>
                <w:color w:val="212529"/>
              </w:rPr>
              <w:t>E</w:t>
            </w:r>
            <w:r w:rsidR="0031106C">
              <w:rPr>
                <w:rStyle w:val="Gl"/>
                <w:rFonts w:eastAsiaTheme="majorEastAsia"/>
                <w:color w:val="212529"/>
              </w:rPr>
              <w:t>2</w:t>
            </w:r>
            <w:r w:rsidR="0031106C" w:rsidRPr="00B1095C">
              <w:rPr>
                <w:rStyle w:val="Gl"/>
                <w:rFonts w:eastAsiaTheme="majorEastAsia"/>
                <w:color w:val="212529"/>
              </w:rPr>
              <w:t xml:space="preserve">. </w:t>
            </w:r>
            <w:r w:rsidR="00290D59">
              <w:rPr>
                <w:rStyle w:val="Gl"/>
                <w:rFonts w:eastAsiaTheme="majorEastAsia"/>
                <w:color w:val="212529"/>
              </w:rPr>
              <w:t>Sosyal</w:t>
            </w:r>
            <w:r w:rsidR="0031106C" w:rsidRPr="00B1095C">
              <w:rPr>
                <w:rStyle w:val="Gl"/>
                <w:rFonts w:eastAsiaTheme="majorEastAsia"/>
                <w:color w:val="212529"/>
              </w:rPr>
              <w:t xml:space="preserve"> Eğilimler</w:t>
            </w:r>
            <w:r w:rsidR="00290D59">
              <w:rPr>
                <w:rStyle w:val="Gl"/>
                <w:rFonts w:eastAsiaTheme="majorEastAsia"/>
                <w:color w:val="212529"/>
              </w:rPr>
              <w:br/>
            </w:r>
            <w:r w:rsidR="00290D59" w:rsidRPr="0031106C">
              <w:rPr>
                <w:color w:val="212529"/>
              </w:rPr>
              <w:t>E2.5. Oyun</w:t>
            </w:r>
            <w:r w:rsidR="00DC3D31">
              <w:rPr>
                <w:color w:val="212529"/>
              </w:rPr>
              <w:t xml:space="preserve"> </w:t>
            </w:r>
            <w:r w:rsidR="00290D59" w:rsidRPr="0031106C">
              <w:rPr>
                <w:color w:val="212529"/>
              </w:rPr>
              <w:t>severlik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t>E3.2. Yaratıcılık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Sosyal-Duygusal Öğrenme Becerileri</w:t>
            </w:r>
          </w:p>
        </w:tc>
        <w:tc>
          <w:tcPr>
            <w:tcW w:w="7326" w:type="dxa"/>
          </w:tcPr>
          <w:p w14:paraId="2CF3E2AE" w14:textId="5A1C810B" w:rsidR="00BB3256" w:rsidRPr="00B1095C" w:rsidRDefault="008E3B2A" w:rsidP="00B1095C">
            <w:pPr>
              <w:spacing w:line="360" w:lineRule="auto"/>
              <w:rPr>
                <w:rFonts w:ascii="Times New Roman" w:hAnsi="Times New Roman" w:cs="Times New Roman"/>
                <w:sz w:val="24"/>
                <w:szCs w:val="24"/>
              </w:rPr>
            </w:pPr>
            <w:r w:rsidRPr="00B1095C">
              <w:rPr>
                <w:rFonts w:ascii="Times New Roman" w:hAnsi="Times New Roman" w:cs="Times New Roman"/>
                <w:b/>
                <w:bCs/>
                <w:color w:val="212529"/>
                <w:sz w:val="24"/>
                <w:szCs w:val="24"/>
              </w:rPr>
              <w:t>SDB2.1. İletişim Becerisi</w:t>
            </w:r>
            <w:r w:rsidRPr="00B1095C">
              <w:rPr>
                <w:rFonts w:ascii="Times New Roman" w:hAnsi="Times New Roman" w:cs="Times New Roman"/>
                <w:b/>
                <w:bCs/>
                <w:color w:val="212529"/>
                <w:sz w:val="24"/>
                <w:szCs w:val="24"/>
              </w:rPr>
              <w:br/>
            </w:r>
            <w:r w:rsidR="00F66218" w:rsidRPr="00B1095C">
              <w:rPr>
                <w:rFonts w:ascii="Times New Roman" w:hAnsi="Times New Roman" w:cs="Times New Roman"/>
                <w:sz w:val="24"/>
                <w:szCs w:val="24"/>
              </w:rPr>
              <w:t>SDB2.1.SB4. Grup iletişimine katılmak</w:t>
            </w:r>
            <w:r w:rsidR="00E8675B" w:rsidRPr="00B1095C">
              <w:rPr>
                <w:rFonts w:ascii="Times New Roman" w:hAnsi="Times New Roman" w:cs="Times New Roman"/>
                <w:sz w:val="24"/>
                <w:szCs w:val="24"/>
              </w:rPr>
              <w:br/>
            </w:r>
            <w:r w:rsidR="00E8675B" w:rsidRPr="00B1095C">
              <w:rPr>
                <w:rFonts w:ascii="Times New Roman" w:hAnsi="Times New Roman" w:cs="Times New Roman"/>
                <w:b/>
                <w:bCs/>
                <w:sz w:val="24"/>
                <w:szCs w:val="24"/>
              </w:rPr>
              <w:t>SDB2.2. İş Birliği Becerisi</w:t>
            </w:r>
            <w:r w:rsidR="00626A09" w:rsidRPr="00B1095C">
              <w:rPr>
                <w:rFonts w:ascii="Times New Roman" w:hAnsi="Times New Roman" w:cs="Times New Roman"/>
                <w:b/>
                <w:bCs/>
                <w:sz w:val="24"/>
                <w:szCs w:val="24"/>
              </w:rPr>
              <w:t xml:space="preserve">  </w:t>
            </w:r>
            <w:r w:rsidR="00E8675B" w:rsidRPr="00B1095C">
              <w:rPr>
                <w:rFonts w:ascii="Times New Roman" w:hAnsi="Times New Roman" w:cs="Times New Roman"/>
                <w:sz w:val="24"/>
                <w:szCs w:val="24"/>
              </w:rPr>
              <w:br/>
              <w:t>SDB2.2.SB1.Kişi ve gruplarla iş birliği yapmak</w:t>
            </w:r>
            <w:r w:rsidR="00E8675B" w:rsidRPr="00B1095C">
              <w:rPr>
                <w:rFonts w:ascii="Times New Roman" w:hAnsi="Times New Roman" w:cs="Times New Roman"/>
                <w:sz w:val="24"/>
                <w:szCs w:val="24"/>
              </w:rPr>
              <w:br/>
            </w:r>
            <w:r w:rsidR="00922885" w:rsidRPr="00B1095C">
              <w:rPr>
                <w:rFonts w:ascii="Times New Roman" w:hAnsi="Times New Roman" w:cs="Times New Roman"/>
                <w:b/>
                <w:bCs/>
                <w:sz w:val="24"/>
                <w:szCs w:val="24"/>
              </w:rPr>
              <w:t>SDB2.2.SB4. Ekip (takım) çalışması yapmak ve yardımlaşmak</w:t>
            </w: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22E9E121" w14:textId="451033B5" w:rsidR="00A3231D" w:rsidRPr="00B1095C" w:rsidRDefault="00BB3256" w:rsidP="00B1095C">
            <w:pPr>
              <w:pStyle w:val="NormalWeb"/>
              <w:spacing w:before="0" w:beforeAutospacing="0" w:line="360" w:lineRule="auto"/>
              <w:rPr>
                <w:color w:val="212529"/>
              </w:rPr>
            </w:pPr>
            <w:r w:rsidRPr="00B1095C">
              <w:rPr>
                <w:rStyle w:val="Gl"/>
                <w:rFonts w:eastAsiaTheme="majorEastAsia"/>
                <w:color w:val="212529"/>
              </w:rPr>
              <w:t>D18 Temizlik</w:t>
            </w:r>
            <w:r w:rsidRPr="00B1095C">
              <w:rPr>
                <w:color w:val="212529"/>
              </w:rPr>
              <w:br/>
            </w:r>
            <w:r w:rsidRPr="00B1095C">
              <w:rPr>
                <w:b/>
                <w:bCs/>
                <w:color w:val="212529"/>
              </w:rPr>
              <w:t>D18.2. Yaşadığı ortamın temizliğine dikkat etmek</w:t>
            </w:r>
            <w:r w:rsidRPr="00B1095C">
              <w:rPr>
                <w:b/>
                <w:bCs/>
                <w:color w:val="212529"/>
              </w:rPr>
              <w:br/>
            </w:r>
            <w:r w:rsidRPr="00B1095C">
              <w:rPr>
                <w:color w:val="212529"/>
              </w:rPr>
              <w:t>D18.2.3. Ev, sınıf, okul bahçesi gibi ortak alanların temizliğinde görev alır.</w:t>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1C8D8232" w14:textId="0A6F9520" w:rsidR="00BB3256" w:rsidRPr="00B1095C" w:rsidRDefault="000D4B0E" w:rsidP="00B1095C">
            <w:pPr>
              <w:spacing w:line="360" w:lineRule="auto"/>
              <w:rPr>
                <w:rFonts w:ascii="Times New Roman" w:hAnsi="Times New Roman" w:cs="Times New Roman"/>
                <w:sz w:val="24"/>
                <w:szCs w:val="24"/>
              </w:rPr>
            </w:pPr>
            <w:r>
              <w:rPr>
                <w:rFonts w:ascii="Times New Roman" w:hAnsi="Times New Roman" w:cs="Times New Roman"/>
                <w:b/>
                <w:bCs/>
                <w:color w:val="212529"/>
                <w:sz w:val="24"/>
                <w:szCs w:val="24"/>
              </w:rPr>
              <w:t xml:space="preserve"> </w:t>
            </w:r>
            <w:r w:rsidR="00BF2845" w:rsidRPr="00B1095C">
              <w:rPr>
                <w:rFonts w:ascii="Times New Roman" w:hAnsi="Times New Roman" w:cs="Times New Roman"/>
                <w:b/>
                <w:bCs/>
                <w:color w:val="212529"/>
                <w:sz w:val="24"/>
                <w:szCs w:val="24"/>
              </w:rPr>
              <w:t xml:space="preserve">Görseli Anlama </w:t>
            </w:r>
            <w:r w:rsidR="00BF2845" w:rsidRPr="00B1095C">
              <w:rPr>
                <w:rFonts w:ascii="Times New Roman" w:hAnsi="Times New Roman" w:cs="Times New Roman"/>
                <w:b/>
                <w:bCs/>
                <w:color w:val="212529"/>
                <w:sz w:val="24"/>
                <w:szCs w:val="24"/>
              </w:rPr>
              <w:br/>
            </w:r>
            <w:r w:rsidR="00BF2845" w:rsidRPr="00B1095C">
              <w:rPr>
                <w:rFonts w:ascii="Times New Roman" w:hAnsi="Times New Roman" w:cs="Times New Roman"/>
                <w:color w:val="212529"/>
                <w:sz w:val="24"/>
                <w:szCs w:val="24"/>
              </w:rPr>
              <w:t xml:space="preserve">OB4.1.SB1. Görseli algılamak </w:t>
            </w:r>
            <w:r w:rsidR="00BF2845" w:rsidRPr="00B1095C">
              <w:rPr>
                <w:rFonts w:ascii="Times New Roman" w:hAnsi="Times New Roman" w:cs="Times New Roman"/>
                <w:color w:val="212529"/>
                <w:sz w:val="24"/>
                <w:szCs w:val="24"/>
              </w:rPr>
              <w:br/>
              <w:t>OB4.1.SB2. Görseli tanımak</w:t>
            </w:r>
            <w:r w:rsidR="00BF2845" w:rsidRPr="00B1095C">
              <w:rPr>
                <w:rFonts w:ascii="Times New Roman" w:hAnsi="Times New Roman" w:cs="Times New Roman"/>
                <w:b/>
                <w:bCs/>
                <w:color w:val="212529"/>
                <w:sz w:val="24"/>
                <w:szCs w:val="24"/>
              </w:rPr>
              <w:t xml:space="preserve"> </w:t>
            </w:r>
            <w:r w:rsidR="00BF2845" w:rsidRPr="00B1095C">
              <w:rPr>
                <w:rFonts w:ascii="Times New Roman" w:hAnsi="Times New Roman" w:cs="Times New Roman"/>
                <w:b/>
                <w:bCs/>
                <w:color w:val="212529"/>
                <w:sz w:val="24"/>
                <w:szCs w:val="24"/>
              </w:rPr>
              <w:br/>
              <w:t xml:space="preserve">OB4.2.Görseli Yorumlama </w:t>
            </w:r>
            <w:r w:rsidR="00BF2845" w:rsidRPr="00B1095C">
              <w:rPr>
                <w:rFonts w:ascii="Times New Roman" w:hAnsi="Times New Roman" w:cs="Times New Roman"/>
                <w:b/>
                <w:bCs/>
                <w:color w:val="212529"/>
                <w:sz w:val="24"/>
                <w:szCs w:val="24"/>
              </w:rPr>
              <w:br/>
            </w:r>
            <w:r w:rsidR="00BF2845" w:rsidRPr="00B1095C">
              <w:rPr>
                <w:rFonts w:ascii="Times New Roman" w:hAnsi="Times New Roman" w:cs="Times New Roman"/>
                <w:color w:val="212529"/>
                <w:sz w:val="24"/>
                <w:szCs w:val="24"/>
              </w:rPr>
              <w:t xml:space="preserve">OB4.2.SB1. Görseli incelemek </w:t>
            </w:r>
            <w:r w:rsidR="00BF2845" w:rsidRPr="00B1095C">
              <w:rPr>
                <w:rFonts w:ascii="Times New Roman" w:hAnsi="Times New Roman" w:cs="Times New Roman"/>
                <w:color w:val="212529"/>
                <w:sz w:val="24"/>
                <w:szCs w:val="24"/>
              </w:rPr>
              <w:br/>
              <w:t>OB4.2.SB2. Görseli bağlamdan kopmadan dönüştürmek</w:t>
            </w:r>
            <w:r w:rsidR="00BF2845" w:rsidRPr="00B1095C">
              <w:rPr>
                <w:rFonts w:ascii="Times New Roman" w:hAnsi="Times New Roman" w:cs="Times New Roman"/>
                <w:b/>
                <w:bCs/>
                <w:color w:val="212529"/>
                <w:sz w:val="24"/>
                <w:szCs w:val="24"/>
              </w:rPr>
              <w:t xml:space="preserve"> </w:t>
            </w:r>
            <w:r w:rsidR="00BF2845" w:rsidRPr="00B1095C">
              <w:rPr>
                <w:rFonts w:ascii="Times New Roman" w:hAnsi="Times New Roman" w:cs="Times New Roman"/>
                <w:b/>
                <w:bCs/>
                <w:color w:val="212529"/>
                <w:sz w:val="24"/>
                <w:szCs w:val="24"/>
              </w:rPr>
              <w:br/>
            </w:r>
            <w:r w:rsidR="00BF2845" w:rsidRPr="00B1095C">
              <w:rPr>
                <w:rFonts w:ascii="Times New Roman" w:hAnsi="Times New Roman" w:cs="Times New Roman"/>
                <w:color w:val="212529"/>
                <w:sz w:val="24"/>
                <w:szCs w:val="24"/>
              </w:rPr>
              <w:t>OB4.2.SB3. Kendi ifadeleriyle görseli nesnel, doğru anlamı değiştirmeyecek bir şekilde yeni den ifade etmek</w:t>
            </w:r>
            <w:r>
              <w:rPr>
                <w:rFonts w:ascii="Times New Roman" w:hAnsi="Times New Roman" w:cs="Times New Roman"/>
                <w:color w:val="212529"/>
                <w:sz w:val="24"/>
                <w:szCs w:val="24"/>
              </w:rPr>
              <w:t xml:space="preserve"> </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091C2C52" w14:textId="1D4403D6" w:rsidR="00E219DB" w:rsidRPr="00E219DB" w:rsidRDefault="00E76728" w:rsidP="00E219DB">
            <w:pPr>
              <w:autoSpaceDE w:val="0"/>
              <w:autoSpaceDN w:val="0"/>
              <w:adjustRightInd w:val="0"/>
              <w:spacing w:line="360" w:lineRule="auto"/>
              <w:rPr>
                <w:rFonts w:ascii="Times New Roman" w:hAnsi="Times New Roman" w:cs="Times New Roman"/>
                <w:kern w:val="0"/>
                <w:sz w:val="24"/>
                <w:szCs w:val="24"/>
              </w:rPr>
            </w:pPr>
            <w:r w:rsidRPr="00B1095C">
              <w:rPr>
                <w:rFonts w:ascii="Times New Roman" w:hAnsi="Times New Roman" w:cs="Times New Roman"/>
                <w:b/>
                <w:bCs/>
                <w:kern w:val="0"/>
                <w:sz w:val="24"/>
                <w:szCs w:val="24"/>
              </w:rPr>
              <w:t>Türkçe Alanı:</w:t>
            </w:r>
            <w:r w:rsidRPr="00B1095C">
              <w:rPr>
                <w:rFonts w:ascii="Times New Roman" w:hAnsi="Times New Roman" w:cs="Times New Roman"/>
                <w:b/>
                <w:bCs/>
                <w:kern w:val="0"/>
                <w:sz w:val="24"/>
                <w:szCs w:val="24"/>
              </w:rPr>
              <w:br/>
            </w:r>
            <w:r w:rsidR="00E037B9" w:rsidRPr="00B1095C">
              <w:rPr>
                <w:rFonts w:ascii="Times New Roman" w:hAnsi="Times New Roman" w:cs="Times New Roman"/>
                <w:b/>
                <w:bCs/>
                <w:kern w:val="0"/>
                <w:sz w:val="24"/>
                <w:szCs w:val="24"/>
              </w:rPr>
              <w:t>TADB.2. Dinledikleri/izledikleri şiir, hikâye, tekerleme, video, tiyatro, animasyon gibi materyalleri ile ilgili yeni anlamlar oluşturabilme</w:t>
            </w:r>
            <w:r w:rsidR="00E037B9" w:rsidRPr="00B1095C">
              <w:rPr>
                <w:rFonts w:ascii="Times New Roman" w:hAnsi="Times New Roman" w:cs="Times New Roman"/>
                <w:kern w:val="0"/>
                <w:sz w:val="24"/>
                <w:szCs w:val="24"/>
              </w:rPr>
              <w:t xml:space="preserve"> </w:t>
            </w:r>
            <w:r w:rsidR="00E037B9" w:rsidRPr="00B1095C">
              <w:rPr>
                <w:rFonts w:ascii="Times New Roman" w:hAnsi="Times New Roman" w:cs="Times New Roman"/>
                <w:kern w:val="0"/>
                <w:sz w:val="24"/>
                <w:szCs w:val="24"/>
              </w:rPr>
              <w:br/>
              <w:t xml:space="preserve">TADB.2. a. Dinledikleri/izledikleri materyaller ile ön bilgileri arasında bağlantı kurar. </w:t>
            </w:r>
            <w:r w:rsidR="00E037B9" w:rsidRPr="00B1095C">
              <w:rPr>
                <w:rFonts w:ascii="Times New Roman" w:hAnsi="Times New Roman" w:cs="Times New Roman"/>
                <w:kern w:val="0"/>
                <w:sz w:val="24"/>
                <w:szCs w:val="24"/>
              </w:rPr>
              <w:br/>
              <w:t xml:space="preserve">TADB.2. b. Dinledikleri/izledikleri materyaller hakkındaki tahminini söyler. </w:t>
            </w:r>
            <w:r w:rsidR="00E037B9" w:rsidRPr="00B1095C">
              <w:rPr>
                <w:rFonts w:ascii="Times New Roman" w:hAnsi="Times New Roman" w:cs="Times New Roman"/>
                <w:kern w:val="0"/>
                <w:sz w:val="24"/>
                <w:szCs w:val="24"/>
              </w:rPr>
              <w:br/>
              <w:t>TADB.2. c. Dinledikleri/izledikleri materyallere ilişkin çıkarım yapar.</w:t>
            </w:r>
            <w:r w:rsidR="00E219DB">
              <w:rPr>
                <w:rFonts w:ascii="Times New Roman" w:hAnsi="Times New Roman" w:cs="Times New Roman"/>
                <w:kern w:val="0"/>
                <w:sz w:val="24"/>
                <w:szCs w:val="24"/>
              </w:rPr>
              <w:br/>
            </w:r>
            <w:r w:rsidR="00E219DB" w:rsidRPr="00E219DB">
              <w:rPr>
                <w:rFonts w:ascii="Times New Roman" w:hAnsi="Times New Roman" w:cs="Times New Roman"/>
                <w:b/>
                <w:bCs/>
                <w:kern w:val="0"/>
                <w:sz w:val="24"/>
                <w:szCs w:val="24"/>
              </w:rPr>
              <w:t>TAOB.2. Görsel materyallerden anlamlar üretebilme</w:t>
            </w:r>
            <w:r w:rsidR="00E219DB">
              <w:rPr>
                <w:rFonts w:ascii="Times New Roman" w:hAnsi="Times New Roman" w:cs="Times New Roman"/>
                <w:kern w:val="0"/>
                <w:sz w:val="24"/>
                <w:szCs w:val="24"/>
              </w:rPr>
              <w:br/>
            </w:r>
            <w:r w:rsidR="00E219DB" w:rsidRPr="00E219DB">
              <w:rPr>
                <w:rFonts w:ascii="Times New Roman" w:hAnsi="Times New Roman" w:cs="Times New Roman"/>
                <w:kern w:val="0"/>
                <w:sz w:val="24"/>
                <w:szCs w:val="24"/>
              </w:rPr>
              <w:t>TAOB.2. a</w:t>
            </w:r>
            <w:r w:rsidR="00E219DB">
              <w:rPr>
                <w:rFonts w:ascii="Times New Roman" w:hAnsi="Times New Roman" w:cs="Times New Roman"/>
                <w:kern w:val="0"/>
                <w:sz w:val="24"/>
                <w:szCs w:val="24"/>
              </w:rPr>
              <w:t>.</w:t>
            </w:r>
            <w:r w:rsidR="00E219DB" w:rsidRPr="00E219DB">
              <w:rPr>
                <w:rFonts w:ascii="Times New Roman" w:hAnsi="Times New Roman" w:cs="Times New Roman"/>
                <w:kern w:val="0"/>
                <w:sz w:val="24"/>
                <w:szCs w:val="24"/>
              </w:rPr>
              <w:t xml:space="preserve"> Görsel materyal ile ön bilgileri arasında ilişki</w:t>
            </w:r>
            <w:r w:rsidR="00E219DB">
              <w:rPr>
                <w:rFonts w:ascii="Times New Roman" w:hAnsi="Times New Roman" w:cs="Times New Roman"/>
                <w:kern w:val="0"/>
                <w:sz w:val="24"/>
                <w:szCs w:val="24"/>
              </w:rPr>
              <w:t xml:space="preserve"> </w:t>
            </w:r>
            <w:r w:rsidR="00E219DB" w:rsidRPr="00E219DB">
              <w:rPr>
                <w:rFonts w:ascii="Times New Roman" w:hAnsi="Times New Roman" w:cs="Times New Roman"/>
                <w:kern w:val="0"/>
                <w:sz w:val="24"/>
                <w:szCs w:val="24"/>
              </w:rPr>
              <w:t>kurar.</w:t>
            </w:r>
          </w:p>
          <w:p w14:paraId="7002FAFE" w14:textId="42D5652F" w:rsidR="00E219DB" w:rsidRPr="00E219DB" w:rsidRDefault="00E219DB" w:rsidP="00E219DB">
            <w:pPr>
              <w:autoSpaceDE w:val="0"/>
              <w:autoSpaceDN w:val="0"/>
              <w:adjustRightInd w:val="0"/>
              <w:spacing w:line="360" w:lineRule="auto"/>
              <w:rPr>
                <w:rFonts w:ascii="Times New Roman" w:hAnsi="Times New Roman" w:cs="Times New Roman"/>
                <w:kern w:val="0"/>
                <w:sz w:val="24"/>
                <w:szCs w:val="24"/>
              </w:rPr>
            </w:pPr>
            <w:r w:rsidRPr="00E219DB">
              <w:rPr>
                <w:rFonts w:ascii="Times New Roman" w:hAnsi="Times New Roman" w:cs="Times New Roman"/>
                <w:kern w:val="0"/>
                <w:sz w:val="24"/>
                <w:szCs w:val="24"/>
              </w:rPr>
              <w:t>TAOB.2. b</w:t>
            </w:r>
            <w:r>
              <w:rPr>
                <w:rFonts w:ascii="Times New Roman" w:hAnsi="Times New Roman" w:cs="Times New Roman"/>
                <w:kern w:val="0"/>
                <w:sz w:val="24"/>
                <w:szCs w:val="24"/>
              </w:rPr>
              <w:t>.</w:t>
            </w:r>
            <w:r w:rsidRPr="00E219DB">
              <w:rPr>
                <w:rFonts w:ascii="Times New Roman" w:hAnsi="Times New Roman" w:cs="Times New Roman"/>
                <w:kern w:val="0"/>
                <w:sz w:val="24"/>
                <w:szCs w:val="24"/>
              </w:rPr>
              <w:t xml:space="preserve"> Görsellerden hareketle metinle ilgili tahminde</w:t>
            </w:r>
            <w:r>
              <w:rPr>
                <w:rFonts w:ascii="Times New Roman" w:hAnsi="Times New Roman" w:cs="Times New Roman"/>
                <w:kern w:val="0"/>
                <w:sz w:val="24"/>
                <w:szCs w:val="24"/>
              </w:rPr>
              <w:t xml:space="preserve"> </w:t>
            </w:r>
            <w:r w:rsidRPr="00E219DB">
              <w:rPr>
                <w:rFonts w:ascii="Times New Roman" w:hAnsi="Times New Roman" w:cs="Times New Roman"/>
                <w:kern w:val="0"/>
                <w:sz w:val="24"/>
                <w:szCs w:val="24"/>
              </w:rPr>
              <w:t>bulunur.</w:t>
            </w:r>
          </w:p>
          <w:p w14:paraId="45F17CC1" w14:textId="17F98834" w:rsidR="00E219DB" w:rsidRPr="00E219DB" w:rsidRDefault="00E219DB" w:rsidP="00E219DB">
            <w:pPr>
              <w:autoSpaceDE w:val="0"/>
              <w:autoSpaceDN w:val="0"/>
              <w:adjustRightInd w:val="0"/>
              <w:spacing w:line="360" w:lineRule="auto"/>
              <w:rPr>
                <w:rFonts w:ascii="Times New Roman" w:hAnsi="Times New Roman" w:cs="Times New Roman"/>
                <w:kern w:val="0"/>
                <w:sz w:val="24"/>
                <w:szCs w:val="24"/>
              </w:rPr>
            </w:pPr>
            <w:r w:rsidRPr="00E219DB">
              <w:rPr>
                <w:rFonts w:ascii="Times New Roman" w:hAnsi="Times New Roman" w:cs="Times New Roman"/>
                <w:kern w:val="0"/>
                <w:sz w:val="24"/>
                <w:szCs w:val="24"/>
              </w:rPr>
              <w:t>TAOB.2. c</w:t>
            </w:r>
            <w:r>
              <w:rPr>
                <w:rFonts w:ascii="Times New Roman" w:hAnsi="Times New Roman" w:cs="Times New Roman"/>
                <w:kern w:val="0"/>
                <w:sz w:val="24"/>
                <w:szCs w:val="24"/>
              </w:rPr>
              <w:t>.</w:t>
            </w:r>
            <w:r w:rsidRPr="00E219DB">
              <w:rPr>
                <w:rFonts w:ascii="Times New Roman" w:hAnsi="Times New Roman" w:cs="Times New Roman"/>
                <w:kern w:val="0"/>
                <w:sz w:val="24"/>
                <w:szCs w:val="24"/>
              </w:rPr>
              <w:t xml:space="preserve"> Görsel okuma materyallerinde yer alan bilgilerden</w:t>
            </w:r>
            <w:r>
              <w:rPr>
                <w:rFonts w:ascii="Times New Roman" w:hAnsi="Times New Roman" w:cs="Times New Roman"/>
                <w:kern w:val="0"/>
                <w:sz w:val="24"/>
                <w:szCs w:val="24"/>
              </w:rPr>
              <w:t xml:space="preserve"> </w:t>
            </w:r>
            <w:r w:rsidRPr="00E219DB">
              <w:rPr>
                <w:rFonts w:ascii="Times New Roman" w:hAnsi="Times New Roman" w:cs="Times New Roman"/>
                <w:kern w:val="0"/>
                <w:sz w:val="24"/>
                <w:szCs w:val="24"/>
              </w:rPr>
              <w:t>yararlanarak çıkarım yapar.</w:t>
            </w:r>
          </w:p>
          <w:p w14:paraId="6BE68981" w14:textId="2EB6CF90" w:rsidR="00E219DB" w:rsidRPr="00E219DB" w:rsidRDefault="00E219DB" w:rsidP="00E219DB">
            <w:pPr>
              <w:autoSpaceDE w:val="0"/>
              <w:autoSpaceDN w:val="0"/>
              <w:adjustRightInd w:val="0"/>
              <w:spacing w:line="360" w:lineRule="auto"/>
              <w:rPr>
                <w:rFonts w:ascii="Times New Roman" w:hAnsi="Times New Roman" w:cs="Times New Roman"/>
                <w:kern w:val="0"/>
                <w:sz w:val="24"/>
                <w:szCs w:val="24"/>
              </w:rPr>
            </w:pPr>
            <w:r w:rsidRPr="00E219DB">
              <w:rPr>
                <w:rFonts w:ascii="Times New Roman" w:hAnsi="Times New Roman" w:cs="Times New Roman"/>
                <w:kern w:val="0"/>
                <w:sz w:val="24"/>
                <w:szCs w:val="24"/>
              </w:rPr>
              <w:lastRenderedPageBreak/>
              <w:t>TAOB.2. ç</w:t>
            </w:r>
            <w:r>
              <w:rPr>
                <w:rFonts w:ascii="Times New Roman" w:hAnsi="Times New Roman" w:cs="Times New Roman"/>
                <w:kern w:val="0"/>
                <w:sz w:val="24"/>
                <w:szCs w:val="24"/>
              </w:rPr>
              <w:t>.</w:t>
            </w:r>
            <w:r w:rsidRPr="00E219DB">
              <w:rPr>
                <w:rFonts w:ascii="Times New Roman" w:hAnsi="Times New Roman" w:cs="Times New Roman"/>
                <w:kern w:val="0"/>
                <w:sz w:val="24"/>
                <w:szCs w:val="24"/>
              </w:rPr>
              <w:t xml:space="preserve"> Görsel materyalleri karşılaştırarak benzerlik</w:t>
            </w:r>
            <w:r>
              <w:rPr>
                <w:rFonts w:ascii="Times New Roman" w:hAnsi="Times New Roman" w:cs="Times New Roman"/>
                <w:kern w:val="0"/>
                <w:sz w:val="24"/>
                <w:szCs w:val="24"/>
              </w:rPr>
              <w:t xml:space="preserve"> </w:t>
            </w:r>
            <w:r w:rsidRPr="00E219DB">
              <w:rPr>
                <w:rFonts w:ascii="Times New Roman" w:hAnsi="Times New Roman" w:cs="Times New Roman"/>
                <w:kern w:val="0"/>
                <w:sz w:val="24"/>
                <w:szCs w:val="24"/>
              </w:rPr>
              <w:t>ve farklılıkları ortaya koyar.</w:t>
            </w:r>
          </w:p>
          <w:p w14:paraId="6DB3047A" w14:textId="4FD230F6" w:rsidR="00E219DB" w:rsidRPr="00E219DB" w:rsidRDefault="00E219DB" w:rsidP="00E219DB">
            <w:pPr>
              <w:autoSpaceDE w:val="0"/>
              <w:autoSpaceDN w:val="0"/>
              <w:adjustRightInd w:val="0"/>
              <w:spacing w:line="360" w:lineRule="auto"/>
              <w:rPr>
                <w:rFonts w:ascii="Times New Roman" w:hAnsi="Times New Roman" w:cs="Times New Roman"/>
                <w:kern w:val="0"/>
                <w:sz w:val="24"/>
                <w:szCs w:val="24"/>
              </w:rPr>
            </w:pPr>
            <w:r w:rsidRPr="00E219DB">
              <w:rPr>
                <w:rFonts w:ascii="Times New Roman" w:hAnsi="Times New Roman" w:cs="Times New Roman"/>
                <w:kern w:val="0"/>
                <w:sz w:val="24"/>
                <w:szCs w:val="24"/>
              </w:rPr>
              <w:t>TAOB.2. d</w:t>
            </w:r>
            <w:r>
              <w:rPr>
                <w:rFonts w:ascii="Times New Roman" w:hAnsi="Times New Roman" w:cs="Times New Roman"/>
                <w:kern w:val="0"/>
                <w:sz w:val="24"/>
                <w:szCs w:val="24"/>
              </w:rPr>
              <w:t>.</w:t>
            </w:r>
            <w:r w:rsidRPr="00E219DB">
              <w:rPr>
                <w:rFonts w:ascii="Times New Roman" w:hAnsi="Times New Roman" w:cs="Times New Roman"/>
                <w:kern w:val="0"/>
                <w:sz w:val="24"/>
                <w:szCs w:val="24"/>
              </w:rPr>
              <w:t xml:space="preserve"> Görsel materyalleri çeşitli özelliklerine göre</w:t>
            </w:r>
            <w:r>
              <w:rPr>
                <w:rFonts w:ascii="Times New Roman" w:hAnsi="Times New Roman" w:cs="Times New Roman"/>
                <w:kern w:val="0"/>
                <w:sz w:val="24"/>
                <w:szCs w:val="24"/>
              </w:rPr>
              <w:t xml:space="preserve"> </w:t>
            </w:r>
            <w:r w:rsidRPr="00E219DB">
              <w:rPr>
                <w:rFonts w:ascii="Times New Roman" w:hAnsi="Times New Roman" w:cs="Times New Roman"/>
                <w:kern w:val="0"/>
                <w:sz w:val="24"/>
                <w:szCs w:val="24"/>
              </w:rPr>
              <w:t>sınıflandırır.</w:t>
            </w:r>
          </w:p>
          <w:p w14:paraId="0E47F43E" w14:textId="7DCC3D05" w:rsidR="0036454E" w:rsidRPr="00A33F5B" w:rsidRDefault="00E219DB" w:rsidP="00E219DB">
            <w:pPr>
              <w:autoSpaceDE w:val="0"/>
              <w:autoSpaceDN w:val="0"/>
              <w:adjustRightInd w:val="0"/>
              <w:spacing w:line="360" w:lineRule="auto"/>
              <w:rPr>
                <w:rFonts w:ascii="Times New Roman" w:hAnsi="Times New Roman" w:cs="Times New Roman"/>
                <w:kern w:val="0"/>
                <w:sz w:val="24"/>
                <w:szCs w:val="24"/>
              </w:rPr>
            </w:pPr>
            <w:r w:rsidRPr="00E219DB">
              <w:rPr>
                <w:rFonts w:ascii="Times New Roman" w:hAnsi="Times New Roman" w:cs="Times New Roman"/>
                <w:kern w:val="0"/>
                <w:sz w:val="24"/>
                <w:szCs w:val="24"/>
              </w:rPr>
              <w:t>TAOB.2. e</w:t>
            </w:r>
            <w:r>
              <w:rPr>
                <w:rFonts w:ascii="Times New Roman" w:hAnsi="Times New Roman" w:cs="Times New Roman"/>
                <w:kern w:val="0"/>
                <w:sz w:val="24"/>
                <w:szCs w:val="24"/>
              </w:rPr>
              <w:t>.</w:t>
            </w:r>
            <w:r w:rsidRPr="00E219DB">
              <w:rPr>
                <w:rFonts w:ascii="Times New Roman" w:hAnsi="Times New Roman" w:cs="Times New Roman"/>
                <w:kern w:val="0"/>
                <w:sz w:val="24"/>
                <w:szCs w:val="24"/>
              </w:rPr>
              <w:t xml:space="preserve"> Görsel materyallere ilişkin olumlu ve olumsuz</w:t>
            </w:r>
            <w:r>
              <w:rPr>
                <w:rFonts w:ascii="Times New Roman" w:hAnsi="Times New Roman" w:cs="Times New Roman"/>
                <w:kern w:val="0"/>
                <w:sz w:val="24"/>
                <w:szCs w:val="24"/>
              </w:rPr>
              <w:t xml:space="preserve"> </w:t>
            </w:r>
            <w:r w:rsidRPr="00E219DB">
              <w:rPr>
                <w:rFonts w:ascii="Times New Roman" w:hAnsi="Times New Roman" w:cs="Times New Roman"/>
                <w:kern w:val="0"/>
                <w:sz w:val="24"/>
                <w:szCs w:val="24"/>
              </w:rPr>
              <w:t>görüşlerini ifade eder.</w:t>
            </w:r>
            <w:r w:rsidR="00B128C9" w:rsidRPr="00B1095C">
              <w:rPr>
                <w:rFonts w:ascii="Times New Roman" w:hAnsi="Times New Roman" w:cs="Times New Roman"/>
                <w:kern w:val="0"/>
                <w:sz w:val="24"/>
                <w:szCs w:val="24"/>
              </w:rPr>
              <w:br/>
            </w:r>
            <w:r w:rsidR="00EC67DD">
              <w:rPr>
                <w:rFonts w:ascii="Times New Roman" w:hAnsi="Times New Roman" w:cs="Times New Roman"/>
                <w:b/>
                <w:bCs/>
                <w:kern w:val="0"/>
                <w:sz w:val="24"/>
                <w:szCs w:val="24"/>
              </w:rPr>
              <w:t>Matematik Alanı:</w:t>
            </w:r>
            <w:r w:rsidR="00EC67DD">
              <w:rPr>
                <w:rFonts w:ascii="Times New Roman" w:hAnsi="Times New Roman" w:cs="Times New Roman"/>
                <w:b/>
                <w:bCs/>
                <w:kern w:val="0"/>
                <w:sz w:val="24"/>
                <w:szCs w:val="24"/>
              </w:rPr>
              <w:br/>
            </w:r>
            <w:r w:rsidR="00560EAA" w:rsidRPr="00560EAA">
              <w:rPr>
                <w:rFonts w:ascii="Times New Roman" w:hAnsi="Times New Roman" w:cs="Times New Roman"/>
                <w:b/>
                <w:bCs/>
                <w:kern w:val="0"/>
                <w:sz w:val="24"/>
                <w:szCs w:val="24"/>
              </w:rPr>
              <w:t xml:space="preserve">MAB.9. Farklı matematiksel temsillerden </w:t>
            </w:r>
            <w:r w:rsidR="00CD2637">
              <w:rPr>
                <w:rFonts w:ascii="Times New Roman" w:hAnsi="Times New Roman" w:cs="Times New Roman"/>
                <w:b/>
                <w:bCs/>
                <w:kern w:val="0"/>
                <w:sz w:val="24"/>
                <w:szCs w:val="24"/>
              </w:rPr>
              <w:t>y</w:t>
            </w:r>
            <w:r w:rsidR="00560EAA" w:rsidRPr="00560EAA">
              <w:rPr>
                <w:rFonts w:ascii="Times New Roman" w:hAnsi="Times New Roman" w:cs="Times New Roman"/>
                <w:b/>
                <w:bCs/>
                <w:kern w:val="0"/>
                <w:sz w:val="24"/>
                <w:szCs w:val="24"/>
              </w:rPr>
              <w:t>ararlanabilme</w:t>
            </w:r>
            <w:r w:rsidR="00B87609">
              <w:rPr>
                <w:rFonts w:ascii="Times New Roman" w:hAnsi="Times New Roman" w:cs="Times New Roman"/>
                <w:b/>
                <w:bCs/>
                <w:kern w:val="0"/>
                <w:sz w:val="24"/>
                <w:szCs w:val="24"/>
              </w:rPr>
              <w:br/>
            </w:r>
            <w:r w:rsidR="00457E4B" w:rsidRPr="00457E4B">
              <w:rPr>
                <w:rFonts w:ascii="Times New Roman" w:hAnsi="Times New Roman" w:cs="Times New Roman"/>
                <w:kern w:val="0"/>
                <w:sz w:val="24"/>
                <w:szCs w:val="24"/>
              </w:rPr>
              <w:t xml:space="preserve">MAB.9. </w:t>
            </w:r>
            <w:r w:rsidR="00B87609" w:rsidRPr="00457E4B">
              <w:rPr>
                <w:rFonts w:ascii="Times New Roman" w:hAnsi="Times New Roman" w:cs="Times New Roman"/>
                <w:kern w:val="0"/>
                <w:sz w:val="24"/>
                <w:szCs w:val="24"/>
              </w:rPr>
              <w:t>a</w:t>
            </w:r>
            <w:r w:rsidR="00457E4B" w:rsidRPr="00457E4B">
              <w:rPr>
                <w:rFonts w:ascii="Times New Roman" w:hAnsi="Times New Roman" w:cs="Times New Roman"/>
                <w:kern w:val="0"/>
                <w:sz w:val="24"/>
                <w:szCs w:val="24"/>
              </w:rPr>
              <w:t>.</w:t>
            </w:r>
            <w:r w:rsidR="00B87609" w:rsidRPr="00457E4B">
              <w:rPr>
                <w:rFonts w:ascii="Times New Roman" w:hAnsi="Times New Roman" w:cs="Times New Roman"/>
                <w:kern w:val="0"/>
                <w:sz w:val="24"/>
                <w:szCs w:val="24"/>
              </w:rPr>
              <w:t xml:space="preserve"> Çeşitli semboller arasından belirtilen matematiksel temsilleri/sembolleri gösterir.</w:t>
            </w:r>
            <w:r w:rsidR="00B87609" w:rsidRPr="00457E4B">
              <w:rPr>
                <w:rFonts w:ascii="Times New Roman" w:hAnsi="Times New Roman" w:cs="Times New Roman"/>
                <w:kern w:val="0"/>
                <w:sz w:val="24"/>
                <w:szCs w:val="24"/>
              </w:rPr>
              <w:br/>
            </w:r>
            <w:r w:rsidR="00457E4B" w:rsidRPr="00457E4B">
              <w:rPr>
                <w:rFonts w:ascii="Times New Roman" w:hAnsi="Times New Roman" w:cs="Times New Roman"/>
                <w:kern w:val="0"/>
                <w:sz w:val="24"/>
                <w:szCs w:val="24"/>
              </w:rPr>
              <w:t>MAB.9. b. Ele alınan/ulaşılan duruma uygun olan matematiksel temsili/sembolü gösterir.</w:t>
            </w:r>
            <w:r w:rsidR="00457E4B" w:rsidRPr="00457E4B">
              <w:rPr>
                <w:rFonts w:ascii="Times New Roman" w:hAnsi="Times New Roman" w:cs="Times New Roman"/>
                <w:kern w:val="0"/>
                <w:sz w:val="24"/>
                <w:szCs w:val="24"/>
              </w:rPr>
              <w:br/>
              <w:t>MAB.9. c. Ele alınan/ulaşılan duruma uygun olan matematiksel temsil/sembolü</w:t>
            </w:r>
            <w:r w:rsidR="00457E4B">
              <w:rPr>
                <w:rFonts w:ascii="Times New Roman" w:hAnsi="Times New Roman" w:cs="Times New Roman"/>
                <w:kern w:val="0"/>
                <w:sz w:val="24"/>
                <w:szCs w:val="24"/>
              </w:rPr>
              <w:t xml:space="preserve"> </w:t>
            </w:r>
            <w:r w:rsidR="00457E4B" w:rsidRPr="00457E4B">
              <w:rPr>
                <w:rFonts w:ascii="Times New Roman" w:hAnsi="Times New Roman" w:cs="Times New Roman"/>
                <w:kern w:val="0"/>
                <w:sz w:val="24"/>
                <w:szCs w:val="24"/>
              </w:rPr>
              <w:t>oluşturur.</w:t>
            </w:r>
            <w:r w:rsidR="00457E4B" w:rsidRPr="00457E4B">
              <w:rPr>
                <w:rFonts w:ascii="Times New Roman" w:hAnsi="Times New Roman" w:cs="Times New Roman"/>
                <w:kern w:val="0"/>
                <w:sz w:val="24"/>
                <w:szCs w:val="24"/>
              </w:rPr>
              <w:br/>
              <w:t>MAB.9. ç. Ele alınan/ulaşılan duruma uygun matematiksel temsili/sembolü kullanır.</w:t>
            </w:r>
            <w:r w:rsidR="00457E4B">
              <w:rPr>
                <w:rFonts w:ascii="Times New Roman" w:hAnsi="Times New Roman" w:cs="Times New Roman"/>
                <w:kern w:val="0"/>
                <w:sz w:val="24"/>
                <w:szCs w:val="24"/>
              </w:rPr>
              <w:br/>
            </w:r>
            <w:r w:rsidR="00BB3256" w:rsidRPr="00B1095C">
              <w:rPr>
                <w:rFonts w:ascii="Times New Roman" w:eastAsiaTheme="majorEastAsia" w:hAnsi="Times New Roman" w:cs="Times New Roman"/>
                <w:b/>
                <w:bCs/>
                <w:color w:val="212529"/>
                <w:sz w:val="24"/>
                <w:szCs w:val="24"/>
              </w:rPr>
              <w:t>Hareket ve Sağlık Alanı:</w:t>
            </w:r>
          </w:p>
          <w:p w14:paraId="04585D7C" w14:textId="538AC8D8" w:rsidR="00131C26" w:rsidRPr="00B1095C"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HSAB.2. Farklı ebat ve özellikteki nesneleri etkin bir şekilde kullanabilme</w:t>
            </w:r>
            <w:r w:rsidRPr="00B1095C">
              <w:rPr>
                <w:rFonts w:ascii="Times New Roman" w:eastAsiaTheme="majorEastAsia" w:hAnsi="Times New Roman" w:cs="Times New Roman"/>
                <w:b/>
                <w:bCs/>
                <w:color w:val="212529"/>
                <w:sz w:val="24"/>
                <w:szCs w:val="24"/>
              </w:rPr>
              <w:br/>
            </w: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a. Farklı büyüklükteki nesneleri kavrar.</w:t>
            </w:r>
          </w:p>
          <w:p w14:paraId="217A8766" w14:textId="36429BE7" w:rsidR="00131C26" w:rsidRPr="00B1095C" w:rsidRDefault="00131C26" w:rsidP="00B1095C">
            <w:pPr>
              <w:autoSpaceDE w:val="0"/>
              <w:autoSpaceDN w:val="0"/>
              <w:adjustRightInd w:val="0"/>
              <w:spacing w:line="360" w:lineRule="auto"/>
              <w:rPr>
                <w:rFonts w:ascii="Times New Roman" w:hAnsi="Times New Roman" w:cs="Times New Roman"/>
                <w:kern w:val="0"/>
                <w:sz w:val="24"/>
                <w:szCs w:val="24"/>
              </w:rPr>
            </w:pP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c. Farklı boyutlardaki nesneleri kullanır.</w:t>
            </w:r>
          </w:p>
          <w:p w14:paraId="088C8D86" w14:textId="7DACC76E" w:rsidR="004339B9" w:rsidRPr="00B1095C" w:rsidRDefault="004339B9" w:rsidP="00B1095C">
            <w:pPr>
              <w:spacing w:line="360" w:lineRule="auto"/>
              <w:rPr>
                <w:rFonts w:ascii="Times New Roman" w:hAnsi="Times New Roman" w:cs="Times New Roman"/>
                <w:sz w:val="24"/>
                <w:szCs w:val="24"/>
              </w:rPr>
            </w:pPr>
            <w:r w:rsidRPr="00B1095C">
              <w:rPr>
                <w:rFonts w:ascii="Times New Roman" w:eastAsiaTheme="majorEastAsia" w:hAnsi="Times New Roman" w:cs="Times New Roman"/>
                <w:b/>
                <w:bCs/>
                <w:color w:val="212529"/>
                <w:kern w:val="0"/>
                <w:sz w:val="24"/>
                <w:szCs w:val="24"/>
                <w:lang w:eastAsia="tr-TR"/>
                <w14:ligatures w14:val="none"/>
              </w:rPr>
              <w:t>Sanat</w:t>
            </w:r>
            <w:r w:rsidR="00BB3256" w:rsidRPr="00B1095C">
              <w:rPr>
                <w:rFonts w:ascii="Times New Roman" w:eastAsiaTheme="majorEastAsia" w:hAnsi="Times New Roman" w:cs="Times New Roman"/>
                <w:b/>
                <w:bCs/>
                <w:color w:val="212529"/>
                <w:kern w:val="0"/>
                <w:sz w:val="24"/>
                <w:szCs w:val="24"/>
                <w:lang w:eastAsia="tr-TR"/>
                <w14:ligatures w14:val="none"/>
              </w:rPr>
              <w:t xml:space="preserve"> Alanı:</w:t>
            </w:r>
            <w:r w:rsidR="003150E1" w:rsidRPr="00B1095C">
              <w:rPr>
                <w:rFonts w:ascii="Times New Roman" w:eastAsiaTheme="majorEastAsia" w:hAnsi="Times New Roman" w:cs="Times New Roman"/>
                <w:b/>
                <w:bCs/>
                <w:color w:val="212529"/>
                <w:kern w:val="0"/>
                <w:sz w:val="24"/>
                <w:szCs w:val="24"/>
                <w:lang w:eastAsia="tr-TR"/>
                <w14:ligatures w14:val="none"/>
              </w:rPr>
              <w:br/>
            </w:r>
            <w:r w:rsidRPr="00B1095C">
              <w:rPr>
                <w:rFonts w:ascii="Times New Roman" w:hAnsi="Times New Roman" w:cs="Times New Roman"/>
                <w:b/>
                <w:bCs/>
                <w:sz w:val="24"/>
                <w:szCs w:val="24"/>
              </w:rPr>
              <w:t>SNAB.4. Sanat etkinliği uygulayabilme</w:t>
            </w:r>
            <w:r w:rsidR="002802E6" w:rsidRPr="00B1095C">
              <w:rPr>
                <w:rFonts w:ascii="Times New Roman" w:hAnsi="Times New Roman" w:cs="Times New Roman"/>
                <w:b/>
                <w:bCs/>
                <w:sz w:val="24"/>
                <w:szCs w:val="24"/>
              </w:rPr>
              <w:br/>
            </w:r>
            <w:r w:rsidR="002802E6" w:rsidRPr="00B1095C">
              <w:rPr>
                <w:rFonts w:ascii="Times New Roman" w:hAnsi="Times New Roman" w:cs="Times New Roman"/>
                <w:sz w:val="24"/>
                <w:szCs w:val="24"/>
              </w:rPr>
              <w:t>SNAB.4. a. Yapmak istediği sanat etkinliğinin türüne karar verir.</w:t>
            </w:r>
            <w:r w:rsidR="00274094" w:rsidRPr="00B1095C">
              <w:rPr>
                <w:rFonts w:ascii="Times New Roman" w:hAnsi="Times New Roman" w:cs="Times New Roman"/>
                <w:b/>
                <w:bCs/>
                <w:sz w:val="24"/>
                <w:szCs w:val="24"/>
              </w:rPr>
              <w:br/>
            </w:r>
            <w:r w:rsidR="00274094" w:rsidRPr="00B1095C">
              <w:rPr>
                <w:rFonts w:ascii="Times New Roman" w:hAnsi="Times New Roman" w:cs="Times New Roman"/>
                <w:sz w:val="24"/>
                <w:szCs w:val="24"/>
              </w:rPr>
              <w:t>SNAB.4.b. Yapmak istediği sanat etkinliği için gerekli olan materyalleri seçer.</w:t>
            </w:r>
            <w:r w:rsidRPr="00B1095C">
              <w:rPr>
                <w:rFonts w:ascii="Times New Roman" w:hAnsi="Times New Roman" w:cs="Times New Roman"/>
                <w:sz w:val="24"/>
                <w:szCs w:val="24"/>
              </w:rPr>
              <w:br/>
              <w:t xml:space="preserve">SNAB.4. </w:t>
            </w:r>
            <w:r w:rsidR="00831794" w:rsidRPr="00B1095C">
              <w:rPr>
                <w:rFonts w:ascii="Times New Roman" w:hAnsi="Times New Roman" w:cs="Times New Roman"/>
                <w:sz w:val="24"/>
                <w:szCs w:val="24"/>
              </w:rPr>
              <w:t>ç</w:t>
            </w:r>
            <w:r w:rsidRPr="00B1095C">
              <w:rPr>
                <w:rFonts w:ascii="Times New Roman" w:hAnsi="Times New Roman" w:cs="Times New Roman"/>
                <w:sz w:val="24"/>
                <w:szCs w:val="24"/>
              </w:rPr>
              <w:t>. Yaratıcılığını geliştirecek bireysel veya grup sanat etkinliklerinde aktif rol alır.</w:t>
            </w:r>
          </w:p>
          <w:p w14:paraId="4B8CE655" w14:textId="5EEE745A" w:rsidR="00BB3256" w:rsidRPr="00B1095C" w:rsidRDefault="004339B9" w:rsidP="00B1095C">
            <w:pPr>
              <w:spacing w:line="360" w:lineRule="auto"/>
              <w:rPr>
                <w:rFonts w:ascii="Times New Roman" w:hAnsi="Times New Roman" w:cs="Times New Roman"/>
                <w:sz w:val="24"/>
                <w:szCs w:val="24"/>
              </w:rPr>
            </w:pPr>
            <w:r w:rsidRPr="00B1095C">
              <w:rPr>
                <w:rFonts w:ascii="Times New Roman" w:hAnsi="Times New Roman" w:cs="Times New Roman"/>
                <w:sz w:val="24"/>
                <w:szCs w:val="24"/>
              </w:rPr>
              <w:t xml:space="preserve">SNAB.4. </w:t>
            </w:r>
            <w:r w:rsidR="00274094" w:rsidRPr="00B1095C">
              <w:rPr>
                <w:rFonts w:ascii="Times New Roman" w:hAnsi="Times New Roman" w:cs="Times New Roman"/>
                <w:sz w:val="24"/>
                <w:szCs w:val="24"/>
              </w:rPr>
              <w:t>d</w:t>
            </w:r>
            <w:r w:rsidRPr="00B1095C">
              <w:rPr>
                <w:rFonts w:ascii="Times New Roman" w:hAnsi="Times New Roman" w:cs="Times New Roman"/>
                <w:sz w:val="24"/>
                <w:szCs w:val="24"/>
              </w:rPr>
              <w:t>. Sanat etkinliklerinde yaratıcı ürünler oluşturur.</w:t>
            </w:r>
            <w:r w:rsidR="00094EF0" w:rsidRPr="00B1095C">
              <w:rPr>
                <w:rFonts w:ascii="Times New Roman" w:hAnsi="Times New Roman" w:cs="Times New Roman"/>
                <w:b/>
                <w:bCs/>
                <w:sz w:val="24"/>
                <w:szCs w:val="24"/>
              </w:rPr>
              <w:br/>
            </w:r>
            <w:r w:rsidR="002C63EB" w:rsidRPr="00B1095C">
              <w:rPr>
                <w:rFonts w:ascii="Times New Roman" w:hAnsi="Times New Roman" w:cs="Times New Roman"/>
                <w:b/>
                <w:bCs/>
                <w:sz w:val="24"/>
                <w:szCs w:val="24"/>
              </w:rPr>
              <w:t>Müzik Alanı:</w:t>
            </w:r>
            <w:r w:rsidR="000E1797" w:rsidRPr="00B1095C">
              <w:rPr>
                <w:rFonts w:ascii="Times New Roman" w:hAnsi="Times New Roman" w:cs="Times New Roman"/>
                <w:b/>
                <w:bCs/>
                <w:sz w:val="24"/>
                <w:szCs w:val="24"/>
              </w:rPr>
              <w:br/>
              <w:t xml:space="preserve">MSB.2. Çocuk şarkılarındaki/çocuk şarkısı formlarındaki özellikleri fark ederek söyleyebilme </w:t>
            </w:r>
            <w:r w:rsidR="000E1797" w:rsidRPr="00B1095C">
              <w:rPr>
                <w:rFonts w:ascii="Times New Roman" w:hAnsi="Times New Roman" w:cs="Times New Roman"/>
                <w:b/>
                <w:bCs/>
                <w:sz w:val="24"/>
                <w:szCs w:val="24"/>
              </w:rPr>
              <w:br/>
            </w:r>
            <w:r w:rsidR="000E1797" w:rsidRPr="00B1095C">
              <w:rPr>
                <w:rFonts w:ascii="Times New Roman" w:hAnsi="Times New Roman" w:cs="Times New Roman"/>
                <w:sz w:val="24"/>
                <w:szCs w:val="24"/>
              </w:rPr>
              <w:t xml:space="preserve">MSB.2. a. Çocuk şarkılarının/çocuk şarkısı formlarının sözlerini doğru telaffuzla söyler. </w:t>
            </w:r>
            <w:r w:rsidR="000E1797" w:rsidRPr="00B1095C">
              <w:rPr>
                <w:rFonts w:ascii="Times New Roman" w:hAnsi="Times New Roman" w:cs="Times New Roman"/>
                <w:sz w:val="24"/>
                <w:szCs w:val="24"/>
              </w:rPr>
              <w:br/>
            </w:r>
            <w:r w:rsidR="000E1797" w:rsidRPr="00B1095C">
              <w:rPr>
                <w:rFonts w:ascii="Times New Roman" w:hAnsi="Times New Roman" w:cs="Times New Roman"/>
                <w:sz w:val="24"/>
                <w:szCs w:val="24"/>
              </w:rPr>
              <w:lastRenderedPageBreak/>
              <w:t>MSB.2. b. Çocuk şarkılarını/çocuk şarkısı formlarını kalın ve ince/kuvvetli ve hafif ses farklılıklarına/yavaş ve hızlı tempo farklılıklarına/ritim farklılıklarına göre söyler.</w:t>
            </w: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60188424"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Kavramlar:</w:t>
            </w:r>
            <w:r w:rsidRPr="00B1095C">
              <w:rPr>
                <w:color w:val="212529"/>
              </w:rPr>
              <w:t> </w:t>
            </w:r>
            <w:r w:rsidR="00FB73DE">
              <w:rPr>
                <w:bCs/>
              </w:rPr>
              <w:t>B</w:t>
            </w:r>
            <w:r w:rsidR="00FB73DE" w:rsidRPr="00830DCF">
              <w:rPr>
                <w:bCs/>
              </w:rPr>
              <w:t>aşlangıç- bitiş, 9 rakamı</w:t>
            </w:r>
            <w:r w:rsidR="00FB73DE">
              <w:rPr>
                <w:bCs/>
              </w:rPr>
              <w:t>, içinde- dışında</w:t>
            </w:r>
            <w:r w:rsidR="00CA6007">
              <w:rPr>
                <w:bCs/>
              </w:rPr>
              <w:t>,</w:t>
            </w:r>
            <w:r w:rsidR="00CA6007" w:rsidRPr="00A47344">
              <w:rPr>
                <w:bCs/>
              </w:rPr>
              <w:t xml:space="preserve"> 9 rakamı</w:t>
            </w:r>
          </w:p>
          <w:p w14:paraId="33F1C0B9" w14:textId="571C4995"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Sözcükler:</w:t>
            </w:r>
            <w:r w:rsidRPr="00B1095C">
              <w:rPr>
                <w:color w:val="212529"/>
              </w:rPr>
              <w:t> </w:t>
            </w:r>
            <w:r w:rsidR="00123ECD">
              <w:rPr>
                <w:color w:val="212529"/>
              </w:rPr>
              <w:t>WANGOGH-YILDIZ</w:t>
            </w:r>
          </w:p>
          <w:p w14:paraId="5C7B59F0" w14:textId="52CD9EBB" w:rsidR="00BB3256" w:rsidRPr="00B1095C" w:rsidRDefault="00714F98" w:rsidP="00B1095C">
            <w:pPr>
              <w:pStyle w:val="NormalWeb"/>
              <w:spacing w:before="0" w:beforeAutospacing="0" w:line="360" w:lineRule="auto"/>
              <w:jc w:val="both"/>
              <w:rPr>
                <w:color w:val="212529"/>
              </w:rPr>
            </w:pPr>
            <w:r w:rsidRPr="00B1095C">
              <w:rPr>
                <w:rStyle w:val="Gl"/>
                <w:rFonts w:eastAsiaTheme="majorEastAsia"/>
                <w:color w:val="212529"/>
              </w:rPr>
              <w:t>Materyaller:</w:t>
            </w:r>
            <w:r w:rsidRPr="00B1095C">
              <w:rPr>
                <w:color w:val="212529"/>
              </w:rPr>
              <w:t xml:space="preserve"> </w:t>
            </w:r>
            <w:r w:rsidR="00761293">
              <w:t>K</w:t>
            </w:r>
            <w:r w:rsidR="00761293" w:rsidRPr="00A47344">
              <w:t>afada dengede taşınabilecek</w:t>
            </w:r>
            <w:r w:rsidR="00761293">
              <w:rPr>
                <w:b/>
                <w:bCs/>
              </w:rPr>
              <w:t xml:space="preserve"> </w:t>
            </w:r>
            <w:r w:rsidR="00761293" w:rsidRPr="00A47344">
              <w:t>kutu, kitap vs</w:t>
            </w:r>
            <w:proofErr w:type="gramStart"/>
            <w:r w:rsidR="00761293" w:rsidRPr="00A47344">
              <w:t>.</w:t>
            </w:r>
            <w:r w:rsidR="007C0697">
              <w:t>,</w:t>
            </w:r>
            <w:proofErr w:type="gramEnd"/>
            <w:r w:rsidR="007C0697" w:rsidRPr="00A47344">
              <w:t xml:space="preserve">  karton</w:t>
            </w:r>
          </w:p>
          <w:p w14:paraId="03363923" w14:textId="1AEE1AB6"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 xml:space="preserve">Eğitim/Öğrenme </w:t>
            </w:r>
            <w:r w:rsidR="00714F98" w:rsidRPr="00B1095C">
              <w:rPr>
                <w:rStyle w:val="Gl"/>
                <w:rFonts w:eastAsiaTheme="majorEastAsia"/>
                <w:color w:val="212529"/>
              </w:rPr>
              <w:t>Ortamları:</w:t>
            </w:r>
            <w:r w:rsidR="001600C7" w:rsidRPr="00B1095C">
              <w:rPr>
                <w:rStyle w:val="Gl"/>
                <w:rFonts w:eastAsiaTheme="majorEastAsia"/>
                <w:color w:val="212529"/>
              </w:rPr>
              <w:t xml:space="preserve"> </w:t>
            </w:r>
            <w:r w:rsidR="00590D12" w:rsidRPr="00AB79DA">
              <w:rPr>
                <w:rStyle w:val="Gl"/>
                <w:rFonts w:eastAsiaTheme="majorEastAsia"/>
                <w:b w:val="0"/>
                <w:bCs w:val="0"/>
                <w:color w:val="212529"/>
              </w:rPr>
              <w:t xml:space="preserve">Sınıf zeminine 9 rakamı </w:t>
            </w:r>
            <w:r w:rsidR="00AB79DA" w:rsidRPr="00AB79DA">
              <w:rPr>
                <w:rStyle w:val="Gl"/>
                <w:rFonts w:eastAsiaTheme="majorEastAsia"/>
                <w:b w:val="0"/>
                <w:bCs w:val="0"/>
                <w:color w:val="212529"/>
              </w:rPr>
              <w:t>çizilir.</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B1095C" w:rsidRDefault="00BB3256" w:rsidP="00B1095C">
            <w:pPr>
              <w:spacing w:line="360" w:lineRule="auto"/>
              <w:jc w:val="both"/>
              <w:rPr>
                <w:rStyle w:val="Gl"/>
                <w:rFonts w:ascii="Times New Roman" w:hAnsi="Times New Roman" w:cs="Times New Roman"/>
                <w:b w:val="0"/>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35033D" w:rsidRPr="00B1095C">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3EB068ED" w:rsidR="00BB3256" w:rsidRPr="00B1095C" w:rsidRDefault="00BB3256" w:rsidP="00B1095C">
            <w:pPr>
              <w:pStyle w:val="NormalWeb"/>
              <w:spacing w:before="0" w:beforeAutospacing="0" w:line="360" w:lineRule="auto"/>
              <w:rPr>
                <w:rStyle w:val="Gl"/>
                <w:rFonts w:eastAsiaTheme="majorEastAsia"/>
              </w:rPr>
            </w:pPr>
            <w:r w:rsidRPr="00B1095C">
              <w:rPr>
                <w:rStyle w:val="Gl"/>
                <w:rFonts w:eastAsiaTheme="majorEastAsia"/>
                <w:color w:val="212529"/>
              </w:rPr>
              <w:t>ÖĞRENME MERKEZLERİNDE OYUN</w:t>
            </w:r>
            <w:r w:rsidR="00411DA1" w:rsidRPr="00B1095C">
              <w:rPr>
                <w:rStyle w:val="Gl"/>
                <w:rFonts w:eastAsiaTheme="majorEastAsia"/>
                <w:color w:val="212529"/>
              </w:rPr>
              <w:br/>
            </w:r>
            <w:r w:rsidR="00830504" w:rsidRPr="00E36584">
              <w:rPr>
                <w:rStyle w:val="Gl"/>
                <w:rFonts w:eastAsiaTheme="majorEastAsia"/>
                <w:b w:val="0"/>
                <w:bCs w:val="0"/>
              </w:rPr>
              <w:t>Matematik merkezinde sayı sayma, abaküs gibi matematik etkinlikleri uygulanır.</w:t>
            </w:r>
            <w:r w:rsidR="00830504">
              <w:rPr>
                <w:rStyle w:val="Gl"/>
                <w:rFonts w:eastAsiaTheme="majorEastAsia"/>
                <w:b w:val="0"/>
                <w:bCs w:val="0"/>
              </w:rPr>
              <w:t xml:space="preserve"> 9</w:t>
            </w:r>
            <w:r w:rsidR="00830504" w:rsidRPr="001508C6">
              <w:rPr>
                <w:rStyle w:val="Gl"/>
                <w:rFonts w:eastAsiaTheme="majorEastAsia"/>
                <w:b w:val="0"/>
                <w:bCs w:val="0"/>
              </w:rPr>
              <w:t xml:space="preserve"> rakamıyla ilgili farklı çalışma sayfaları koyulur. Çocukların isteklerine göre sayfalar yapılır. Farklı materyallerle </w:t>
            </w:r>
            <w:r w:rsidR="007F137C">
              <w:rPr>
                <w:rStyle w:val="Gl"/>
                <w:rFonts w:eastAsiaTheme="majorEastAsia"/>
                <w:b w:val="0"/>
                <w:bCs w:val="0"/>
              </w:rPr>
              <w:t>9</w:t>
            </w:r>
            <w:r w:rsidR="00830504" w:rsidRPr="001508C6">
              <w:rPr>
                <w:rStyle w:val="Gl"/>
                <w:rFonts w:eastAsiaTheme="majorEastAsia"/>
                <w:b w:val="0"/>
                <w:bCs w:val="0"/>
              </w:rPr>
              <w:t xml:space="preserve"> rakamını oluşturmak için alan oluşturulur.</w:t>
            </w: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390B90AB" w14:textId="1ACF850A" w:rsidR="00BB3256" w:rsidRPr="00B1095C" w:rsidRDefault="00BB3256" w:rsidP="00B1095C">
            <w:pPr>
              <w:pStyle w:val="NormalWeb"/>
              <w:spacing w:before="0" w:beforeAutospacing="0" w:line="360" w:lineRule="auto"/>
              <w:jc w:val="both"/>
              <w:rPr>
                <w:color w:val="212529"/>
              </w:rPr>
            </w:pPr>
            <w:r w:rsidRPr="00B1095C">
              <w:rPr>
                <w:color w:val="212529"/>
              </w:rPr>
              <w:t>Sınıf için rutin haline gelen toplanma müziği açılır ve sınıf toplanmasına rehberlik edilir. Beslenme ve temizlik sürecinin ardından etkinliklere geçilir. (D18.2.3.)</w:t>
            </w:r>
          </w:p>
          <w:p w14:paraId="56715E06" w14:textId="77777777" w:rsidR="00530D06" w:rsidRPr="00A47344" w:rsidRDefault="00BB3256" w:rsidP="00530D06">
            <w:pPr>
              <w:spacing w:line="360" w:lineRule="auto"/>
              <w:jc w:val="both"/>
              <w:rPr>
                <w:rFonts w:ascii="Times New Roman" w:hAnsi="Times New Roman" w:cs="Times New Roman"/>
                <w:sz w:val="24"/>
                <w:szCs w:val="24"/>
              </w:rPr>
            </w:pPr>
            <w:r w:rsidRPr="00B1095C">
              <w:rPr>
                <w:rStyle w:val="Gl"/>
                <w:rFonts w:ascii="Times New Roman" w:eastAsiaTheme="majorEastAsia" w:hAnsi="Times New Roman" w:cs="Times New Roman"/>
                <w:color w:val="212529"/>
                <w:sz w:val="24"/>
                <w:szCs w:val="24"/>
              </w:rPr>
              <w:t>ETKİNLİKLER</w:t>
            </w:r>
            <w:r w:rsidR="001205BD">
              <w:rPr>
                <w:rStyle w:val="Gl"/>
                <w:rFonts w:ascii="Times New Roman" w:eastAsiaTheme="majorEastAsia" w:hAnsi="Times New Roman" w:cs="Times New Roman"/>
                <w:color w:val="212529"/>
                <w:sz w:val="24"/>
                <w:szCs w:val="24"/>
              </w:rPr>
              <w:br/>
            </w:r>
            <w:r w:rsidR="00530D06" w:rsidRPr="00A47344">
              <w:rPr>
                <w:rFonts w:ascii="Times New Roman" w:hAnsi="Times New Roman" w:cs="Times New Roman"/>
                <w:sz w:val="24"/>
                <w:szCs w:val="24"/>
              </w:rPr>
              <w:t>Öğretmen çocuklara</w:t>
            </w:r>
            <w:r w:rsidR="00530D06">
              <w:rPr>
                <w:rFonts w:ascii="Times New Roman" w:hAnsi="Times New Roman" w:cs="Times New Roman"/>
                <w:sz w:val="24"/>
                <w:szCs w:val="24"/>
              </w:rPr>
              <w:t xml:space="preserve"> bir tekerleme söyler.</w:t>
            </w:r>
          </w:p>
          <w:p w14:paraId="5630E664" w14:textId="77777777" w:rsidR="00530D06" w:rsidRPr="00A47344" w:rsidRDefault="00530D06" w:rsidP="00530D06">
            <w:pPr>
              <w:spacing w:line="360" w:lineRule="auto"/>
              <w:jc w:val="both"/>
              <w:rPr>
                <w:rFonts w:ascii="Times New Roman" w:hAnsi="Times New Roman" w:cs="Times New Roman"/>
                <w:sz w:val="24"/>
                <w:szCs w:val="24"/>
              </w:rPr>
            </w:pPr>
            <w:bookmarkStart w:id="0" w:name="_Hlk135560684"/>
            <w:r w:rsidRPr="00A47344">
              <w:rPr>
                <w:rFonts w:ascii="Times New Roman" w:hAnsi="Times New Roman" w:cs="Times New Roman"/>
                <w:sz w:val="24"/>
                <w:szCs w:val="24"/>
              </w:rPr>
              <w:lastRenderedPageBreak/>
              <w:t xml:space="preserve">“Dokuz </w:t>
            </w:r>
            <w:proofErr w:type="spellStart"/>
            <w:r w:rsidRPr="00A47344">
              <w:rPr>
                <w:rFonts w:ascii="Times New Roman" w:hAnsi="Times New Roman" w:cs="Times New Roman"/>
                <w:sz w:val="24"/>
                <w:szCs w:val="24"/>
              </w:rPr>
              <w:t>tokus</w:t>
            </w:r>
            <w:proofErr w:type="spellEnd"/>
            <w:r w:rsidRPr="00A47344">
              <w:rPr>
                <w:rFonts w:ascii="Times New Roman" w:hAnsi="Times New Roman" w:cs="Times New Roman"/>
                <w:sz w:val="24"/>
                <w:szCs w:val="24"/>
              </w:rPr>
              <w:t>,</w:t>
            </w:r>
          </w:p>
          <w:p w14:paraId="2D037ED8" w14:textId="77777777" w:rsidR="00530D06" w:rsidRPr="00A47344" w:rsidRDefault="00530D06" w:rsidP="00530D06">
            <w:pPr>
              <w:spacing w:line="360" w:lineRule="auto"/>
              <w:jc w:val="both"/>
              <w:rPr>
                <w:rFonts w:ascii="Times New Roman" w:hAnsi="Times New Roman" w:cs="Times New Roman"/>
                <w:sz w:val="24"/>
                <w:szCs w:val="24"/>
              </w:rPr>
            </w:pPr>
            <w:r w:rsidRPr="00A47344">
              <w:rPr>
                <w:rFonts w:ascii="Times New Roman" w:hAnsi="Times New Roman" w:cs="Times New Roman"/>
                <w:sz w:val="24"/>
                <w:szCs w:val="24"/>
              </w:rPr>
              <w:t xml:space="preserve">Gözlerim pus, </w:t>
            </w:r>
          </w:p>
          <w:p w14:paraId="7A25E940" w14:textId="77777777" w:rsidR="00530D06" w:rsidRPr="00A47344" w:rsidRDefault="00530D06" w:rsidP="00530D06">
            <w:pPr>
              <w:spacing w:line="360" w:lineRule="auto"/>
              <w:jc w:val="both"/>
              <w:rPr>
                <w:rFonts w:ascii="Times New Roman" w:hAnsi="Times New Roman" w:cs="Times New Roman"/>
                <w:sz w:val="24"/>
                <w:szCs w:val="24"/>
              </w:rPr>
            </w:pPr>
            <w:r w:rsidRPr="00A47344">
              <w:rPr>
                <w:rFonts w:ascii="Times New Roman" w:hAnsi="Times New Roman" w:cs="Times New Roman"/>
                <w:sz w:val="24"/>
                <w:szCs w:val="24"/>
              </w:rPr>
              <w:t xml:space="preserve">Ararım usul </w:t>
            </w:r>
            <w:proofErr w:type="spellStart"/>
            <w:r w:rsidRPr="00A47344">
              <w:rPr>
                <w:rFonts w:ascii="Times New Roman" w:hAnsi="Times New Roman" w:cs="Times New Roman"/>
                <w:sz w:val="24"/>
                <w:szCs w:val="24"/>
              </w:rPr>
              <w:t>usul</w:t>
            </w:r>
            <w:proofErr w:type="spellEnd"/>
            <w:r w:rsidRPr="00A47344">
              <w:rPr>
                <w:rFonts w:ascii="Times New Roman" w:hAnsi="Times New Roman" w:cs="Times New Roman"/>
                <w:sz w:val="24"/>
                <w:szCs w:val="24"/>
              </w:rPr>
              <w:t xml:space="preserve">, </w:t>
            </w:r>
          </w:p>
          <w:p w14:paraId="1B7232B7" w14:textId="77777777" w:rsidR="00530D06" w:rsidRPr="00A47344" w:rsidRDefault="00530D06" w:rsidP="00530D06">
            <w:pPr>
              <w:spacing w:line="360" w:lineRule="auto"/>
              <w:jc w:val="both"/>
              <w:rPr>
                <w:rFonts w:ascii="Times New Roman" w:hAnsi="Times New Roman" w:cs="Times New Roman"/>
                <w:sz w:val="24"/>
                <w:szCs w:val="24"/>
              </w:rPr>
            </w:pPr>
            <w:r w:rsidRPr="00A47344">
              <w:rPr>
                <w:rFonts w:ascii="Times New Roman" w:hAnsi="Times New Roman" w:cs="Times New Roman"/>
                <w:sz w:val="24"/>
                <w:szCs w:val="24"/>
              </w:rPr>
              <w:t>9 kuzu</w:t>
            </w:r>
          </w:p>
          <w:p w14:paraId="071050B4" w14:textId="413CA6A6" w:rsidR="00530D06" w:rsidRDefault="00BD36F8" w:rsidP="00530D0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Öğretmen </w:t>
            </w:r>
            <w:r w:rsidR="001B04BA">
              <w:rPr>
                <w:rFonts w:ascii="Times New Roman" w:hAnsi="Times New Roman" w:cs="Times New Roman"/>
                <w:sz w:val="24"/>
                <w:szCs w:val="24"/>
              </w:rPr>
              <w:t>“</w:t>
            </w:r>
            <w:r w:rsidR="00530D06" w:rsidRPr="00A47344">
              <w:rPr>
                <w:rFonts w:ascii="Times New Roman" w:hAnsi="Times New Roman" w:cs="Times New Roman"/>
                <w:sz w:val="24"/>
                <w:szCs w:val="24"/>
              </w:rPr>
              <w:t>1,2,3,4,5,6,7,8,9</w:t>
            </w:r>
            <w:bookmarkEnd w:id="0"/>
            <w:r w:rsidR="00530D06" w:rsidRPr="00A47344">
              <w:rPr>
                <w:rFonts w:ascii="Times New Roman" w:hAnsi="Times New Roman" w:cs="Times New Roman"/>
                <w:sz w:val="24"/>
                <w:szCs w:val="24"/>
              </w:rPr>
              <w:t>” der ve sınıfta tüm çocuklar kaçışır. Öğretmen kuzular kaçışıyor der ve kaçışan çocuklardan 9 tanesini yakalar. Öğretmen çocuklara yerde 9 rakamının patika yol olduğunu ve bu yolun dışına çıkmadan yürümeleri gerektiğini söyler. Öğre</w:t>
            </w:r>
            <w:r w:rsidR="00530D06">
              <w:rPr>
                <w:rFonts w:ascii="Times New Roman" w:hAnsi="Times New Roman" w:cs="Times New Roman"/>
                <w:sz w:val="24"/>
                <w:szCs w:val="24"/>
              </w:rPr>
              <w:t xml:space="preserve">tmen 9 rakamının yazılış yönünü tahtada oklarla gösterir ve çocuklar sırayla yerde bu yöne doğru yönergeye uygun şekilde yürürler, zıplarlar, koşarlar. </w:t>
            </w:r>
            <w:r w:rsidR="00C975FF">
              <w:rPr>
                <w:rFonts w:ascii="Times New Roman" w:hAnsi="Times New Roman" w:cs="Times New Roman"/>
                <w:sz w:val="24"/>
                <w:szCs w:val="24"/>
              </w:rPr>
              <w:t>(HSAB.1.a.</w:t>
            </w:r>
            <w:r w:rsidR="002B1E91">
              <w:rPr>
                <w:rFonts w:ascii="Times New Roman" w:hAnsi="Times New Roman" w:cs="Times New Roman"/>
                <w:sz w:val="24"/>
                <w:szCs w:val="24"/>
              </w:rPr>
              <w:t>,</w:t>
            </w:r>
            <w:r w:rsidR="002B1E91" w:rsidRPr="00B1095C">
              <w:rPr>
                <w:rFonts w:ascii="Times New Roman" w:hAnsi="Times New Roman" w:cs="Times New Roman"/>
                <w:sz w:val="24"/>
                <w:szCs w:val="24"/>
              </w:rPr>
              <w:t xml:space="preserve"> SDB2.2</w:t>
            </w:r>
            <w:r w:rsidR="002B1E91">
              <w:rPr>
                <w:rFonts w:ascii="Times New Roman" w:hAnsi="Times New Roman" w:cs="Times New Roman"/>
                <w:sz w:val="24"/>
                <w:szCs w:val="24"/>
              </w:rPr>
              <w:t>.</w:t>
            </w:r>
            <w:r w:rsidR="00C975FF">
              <w:rPr>
                <w:rFonts w:ascii="Times New Roman" w:hAnsi="Times New Roman" w:cs="Times New Roman"/>
                <w:sz w:val="24"/>
                <w:szCs w:val="24"/>
              </w:rPr>
              <w:t>)</w:t>
            </w:r>
          </w:p>
          <w:p w14:paraId="17F4C20A" w14:textId="2DE2F81D" w:rsidR="00530D06" w:rsidRDefault="00530D06" w:rsidP="00530D06">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Ardından çocuklar kafalarının üstünde kitap, kutu veya başka bir nesneyi taşıyarak 9 çizgisinin üstünden nesneyi düşürmeden yürümeye çalışırlar. Bu şekilde denge çalışması yaparlar. </w:t>
            </w:r>
            <w:r w:rsidR="004E6FEC">
              <w:rPr>
                <w:rFonts w:ascii="Times New Roman" w:hAnsi="Times New Roman" w:cs="Times New Roman"/>
                <w:sz w:val="24"/>
                <w:szCs w:val="24"/>
              </w:rPr>
              <w:t>(</w:t>
            </w:r>
            <w:r w:rsidR="004E6FEC" w:rsidRPr="004E6FEC">
              <w:rPr>
                <w:rFonts w:ascii="Times New Roman" w:hAnsi="Times New Roman" w:cs="Times New Roman"/>
                <w:sz w:val="24"/>
                <w:szCs w:val="24"/>
              </w:rPr>
              <w:t>HSAB.1.</w:t>
            </w:r>
            <w:r w:rsidR="004E6FEC">
              <w:rPr>
                <w:rFonts w:ascii="Times New Roman" w:hAnsi="Times New Roman" w:cs="Times New Roman"/>
                <w:sz w:val="24"/>
                <w:szCs w:val="24"/>
              </w:rPr>
              <w:t>b.)</w:t>
            </w:r>
          </w:p>
          <w:p w14:paraId="5F794BE2" w14:textId="49629589" w:rsidR="0015101B" w:rsidRPr="00A47344" w:rsidRDefault="0015101B" w:rsidP="0015101B">
            <w:pPr>
              <w:spacing w:line="360" w:lineRule="auto"/>
              <w:jc w:val="both"/>
              <w:rPr>
                <w:rFonts w:ascii="Times New Roman" w:hAnsi="Times New Roman" w:cs="Times New Roman"/>
                <w:bCs/>
                <w:sz w:val="24"/>
                <w:szCs w:val="24"/>
              </w:rPr>
            </w:pPr>
            <w:r>
              <w:rPr>
                <w:rFonts w:ascii="Times New Roman" w:hAnsi="Times New Roman" w:cs="Times New Roman"/>
                <w:sz w:val="24"/>
                <w:szCs w:val="24"/>
              </w:rPr>
              <w:t>Çocuklar 9 rakamından yaratıcılıklarını kullanarak herhangi bir şekil çizerler ve boyarlar.</w:t>
            </w:r>
            <w:r w:rsidR="00D06C6B">
              <w:rPr>
                <w:rFonts w:ascii="Times New Roman" w:hAnsi="Times New Roman" w:cs="Times New Roman"/>
                <w:sz w:val="24"/>
                <w:szCs w:val="24"/>
              </w:rPr>
              <w:t xml:space="preserve"> (</w:t>
            </w:r>
            <w:r w:rsidR="00D06C6B" w:rsidRPr="00B1095C">
              <w:rPr>
                <w:rFonts w:ascii="Times New Roman" w:hAnsi="Times New Roman" w:cs="Times New Roman"/>
                <w:sz w:val="24"/>
                <w:szCs w:val="24"/>
              </w:rPr>
              <w:t>SNAB.4. a.</w:t>
            </w:r>
            <w:r w:rsidR="00D06C6B">
              <w:rPr>
                <w:rFonts w:ascii="Times New Roman" w:hAnsi="Times New Roman" w:cs="Times New Roman"/>
                <w:sz w:val="24"/>
                <w:szCs w:val="24"/>
              </w:rPr>
              <w:t xml:space="preserve">, </w:t>
            </w:r>
            <w:r w:rsidR="00D06C6B" w:rsidRPr="00B1095C">
              <w:rPr>
                <w:rFonts w:ascii="Times New Roman" w:hAnsi="Times New Roman" w:cs="Times New Roman"/>
                <w:sz w:val="24"/>
                <w:szCs w:val="24"/>
              </w:rPr>
              <w:t>SNAB.4.</w:t>
            </w:r>
            <w:r w:rsidR="00D06C6B">
              <w:rPr>
                <w:rFonts w:ascii="Times New Roman" w:hAnsi="Times New Roman" w:cs="Times New Roman"/>
                <w:sz w:val="24"/>
                <w:szCs w:val="24"/>
              </w:rPr>
              <w:t>b.,</w:t>
            </w:r>
            <w:r w:rsidR="00D06C6B" w:rsidRPr="00B1095C">
              <w:rPr>
                <w:rFonts w:ascii="Times New Roman" w:hAnsi="Times New Roman" w:cs="Times New Roman"/>
                <w:sz w:val="24"/>
                <w:szCs w:val="24"/>
              </w:rPr>
              <w:t xml:space="preserve"> SNAB.4. </w:t>
            </w:r>
            <w:r w:rsidR="00D06C6B">
              <w:rPr>
                <w:rFonts w:ascii="Times New Roman" w:hAnsi="Times New Roman" w:cs="Times New Roman"/>
                <w:sz w:val="24"/>
                <w:szCs w:val="24"/>
              </w:rPr>
              <w:t>ç.,</w:t>
            </w:r>
            <w:r w:rsidR="00D06C6B" w:rsidRPr="00B1095C">
              <w:rPr>
                <w:rFonts w:ascii="Times New Roman" w:hAnsi="Times New Roman" w:cs="Times New Roman"/>
                <w:sz w:val="24"/>
                <w:szCs w:val="24"/>
              </w:rPr>
              <w:t xml:space="preserve"> SNAB.4.</w:t>
            </w:r>
            <w:r w:rsidR="00D06C6B">
              <w:rPr>
                <w:rFonts w:ascii="Times New Roman" w:hAnsi="Times New Roman" w:cs="Times New Roman"/>
                <w:sz w:val="24"/>
                <w:szCs w:val="24"/>
              </w:rPr>
              <w:t>d.</w:t>
            </w:r>
            <w:r w:rsidR="00B3096C">
              <w:rPr>
                <w:rFonts w:ascii="Times New Roman" w:hAnsi="Times New Roman" w:cs="Times New Roman"/>
                <w:sz w:val="24"/>
                <w:szCs w:val="24"/>
              </w:rPr>
              <w:t>, E.</w:t>
            </w:r>
            <w:r w:rsidR="005E4F65">
              <w:rPr>
                <w:rFonts w:ascii="Times New Roman" w:hAnsi="Times New Roman" w:cs="Times New Roman"/>
                <w:sz w:val="24"/>
                <w:szCs w:val="24"/>
              </w:rPr>
              <w:t>3.2.</w:t>
            </w:r>
            <w:r w:rsidR="00D06C6B">
              <w:rPr>
                <w:rFonts w:ascii="Times New Roman" w:hAnsi="Times New Roman" w:cs="Times New Roman"/>
                <w:sz w:val="24"/>
                <w:szCs w:val="24"/>
              </w:rPr>
              <w:t>)</w:t>
            </w:r>
            <w:r>
              <w:rPr>
                <w:rFonts w:ascii="Times New Roman" w:hAnsi="Times New Roman" w:cs="Times New Roman"/>
                <w:sz w:val="24"/>
                <w:szCs w:val="24"/>
              </w:rPr>
              <w:t xml:space="preserve"> Öğrenilen 9 rakamı tekerlemesi tekrar edilir.</w:t>
            </w:r>
            <w:r w:rsidR="0066521B">
              <w:rPr>
                <w:rFonts w:ascii="Times New Roman" w:hAnsi="Times New Roman" w:cs="Times New Roman"/>
                <w:sz w:val="24"/>
                <w:szCs w:val="24"/>
              </w:rPr>
              <w:t xml:space="preserve"> (</w:t>
            </w:r>
            <w:r w:rsidR="00CC52E8">
              <w:rPr>
                <w:rFonts w:ascii="Times New Roman" w:hAnsi="Times New Roman" w:cs="Times New Roman"/>
                <w:sz w:val="24"/>
                <w:szCs w:val="24"/>
              </w:rPr>
              <w:t>TDAB.1.b.)</w:t>
            </w:r>
          </w:p>
          <w:p w14:paraId="14D2B13D" w14:textId="51AAFCE5" w:rsidR="0015101B" w:rsidRDefault="0015101B" w:rsidP="00CC52E8">
            <w:pPr>
              <w:spacing w:line="360" w:lineRule="auto"/>
              <w:jc w:val="both"/>
              <w:rPr>
                <w:rFonts w:ascii="Times New Roman" w:hAnsi="Times New Roman" w:cs="Times New Roman"/>
                <w:sz w:val="24"/>
                <w:szCs w:val="24"/>
              </w:rPr>
            </w:pPr>
            <w:r>
              <w:rPr>
                <w:rFonts w:ascii="Times New Roman" w:hAnsi="Times New Roman" w:cs="Times New Roman"/>
                <w:sz w:val="24"/>
                <w:szCs w:val="24"/>
              </w:rPr>
              <w:t>9 rakamıyla ilgili sayma, rakam yazma, gruplama gibi kazanımlar içeren çalışma sayfaları yapılır.</w:t>
            </w:r>
            <w:r w:rsidR="00CC52E8">
              <w:rPr>
                <w:rFonts w:ascii="Times New Roman" w:hAnsi="Times New Roman" w:cs="Times New Roman"/>
                <w:sz w:val="24"/>
                <w:szCs w:val="24"/>
              </w:rPr>
              <w:t xml:space="preserve"> </w:t>
            </w:r>
            <w:r w:rsidR="0006015C">
              <w:rPr>
                <w:rFonts w:ascii="Times New Roman" w:hAnsi="Times New Roman" w:cs="Times New Roman"/>
                <w:sz w:val="24"/>
                <w:szCs w:val="24"/>
              </w:rPr>
              <w:t>(</w:t>
            </w:r>
            <w:r w:rsidR="006E60CC">
              <w:rPr>
                <w:rFonts w:ascii="Times New Roman" w:hAnsi="Times New Roman" w:cs="Times New Roman"/>
                <w:sz w:val="24"/>
                <w:szCs w:val="24"/>
              </w:rPr>
              <w:t>MAB</w:t>
            </w:r>
            <w:r w:rsidR="00D757C9">
              <w:rPr>
                <w:rFonts w:ascii="Times New Roman" w:hAnsi="Times New Roman" w:cs="Times New Roman"/>
                <w:sz w:val="24"/>
                <w:szCs w:val="24"/>
              </w:rPr>
              <w:t>.</w:t>
            </w:r>
            <w:r w:rsidR="006C60A2">
              <w:rPr>
                <w:rFonts w:ascii="Times New Roman" w:hAnsi="Times New Roman" w:cs="Times New Roman"/>
                <w:sz w:val="24"/>
                <w:szCs w:val="24"/>
              </w:rPr>
              <w:t>9</w:t>
            </w:r>
            <w:r w:rsidR="00D757C9">
              <w:rPr>
                <w:rFonts w:ascii="Times New Roman" w:hAnsi="Times New Roman" w:cs="Times New Roman"/>
                <w:sz w:val="24"/>
                <w:szCs w:val="24"/>
              </w:rPr>
              <w:t>.</w:t>
            </w:r>
            <w:r w:rsidR="006C60A2">
              <w:rPr>
                <w:rFonts w:ascii="Times New Roman" w:hAnsi="Times New Roman" w:cs="Times New Roman"/>
                <w:sz w:val="24"/>
                <w:szCs w:val="24"/>
              </w:rPr>
              <w:t>a</w:t>
            </w:r>
            <w:proofErr w:type="gramStart"/>
            <w:r w:rsidR="006C60A2">
              <w:rPr>
                <w:rFonts w:ascii="Times New Roman" w:hAnsi="Times New Roman" w:cs="Times New Roman"/>
                <w:sz w:val="24"/>
                <w:szCs w:val="24"/>
              </w:rPr>
              <w:t>.,</w:t>
            </w:r>
            <w:proofErr w:type="gramEnd"/>
            <w:r w:rsidR="006C60A2">
              <w:rPr>
                <w:rFonts w:ascii="Times New Roman" w:hAnsi="Times New Roman" w:cs="Times New Roman"/>
                <w:sz w:val="24"/>
                <w:szCs w:val="24"/>
              </w:rPr>
              <w:t xml:space="preserve"> MAB.9.b., MAB.9.c., MAB.9.ç.</w:t>
            </w:r>
            <w:r w:rsidR="000D4B0E">
              <w:rPr>
                <w:rFonts w:ascii="Times New Roman" w:hAnsi="Times New Roman" w:cs="Times New Roman"/>
                <w:sz w:val="24"/>
                <w:szCs w:val="24"/>
              </w:rPr>
              <w:t>,</w:t>
            </w:r>
            <w:r w:rsidR="000D4B0E" w:rsidRPr="00B1095C">
              <w:rPr>
                <w:rFonts w:ascii="Times New Roman" w:hAnsi="Times New Roman" w:cs="Times New Roman"/>
                <w:b/>
                <w:bCs/>
                <w:color w:val="212529"/>
                <w:sz w:val="24"/>
                <w:szCs w:val="24"/>
              </w:rPr>
              <w:t xml:space="preserve"> </w:t>
            </w:r>
            <w:r w:rsidR="000D4B0E" w:rsidRPr="000D4B0E">
              <w:rPr>
                <w:rFonts w:ascii="Times New Roman" w:hAnsi="Times New Roman" w:cs="Times New Roman"/>
                <w:color w:val="212529"/>
                <w:sz w:val="24"/>
                <w:szCs w:val="24"/>
              </w:rPr>
              <w:t>KB2.7.</w:t>
            </w:r>
            <w:r w:rsidR="006C60A2" w:rsidRPr="000D4B0E">
              <w:rPr>
                <w:rFonts w:ascii="Times New Roman" w:hAnsi="Times New Roman" w:cs="Times New Roman"/>
                <w:sz w:val="24"/>
                <w:szCs w:val="24"/>
              </w:rPr>
              <w:t>)</w:t>
            </w:r>
          </w:p>
          <w:p w14:paraId="27B4C4AB" w14:textId="5CE9A80A" w:rsidR="002E1B95" w:rsidRDefault="002E1B95" w:rsidP="00CC52E8">
            <w:pPr>
              <w:spacing w:line="360" w:lineRule="auto"/>
              <w:jc w:val="both"/>
              <w:rPr>
                <w:rFonts w:ascii="Times New Roman" w:hAnsi="Times New Roman" w:cs="Times New Roman"/>
                <w:sz w:val="24"/>
                <w:szCs w:val="24"/>
              </w:rPr>
            </w:pPr>
          </w:p>
          <w:p w14:paraId="209931C3"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Öğretmen çocukları sınıfa davet eder. “Bugün gökyüzüne bakıp yıldızlarla sayıları bulacağız, sonra dünyaca ünlü bir ressamın tablosunu inceleyip hayalimizi resme dökeceğiz” der. Çocuklar merakla güne başlar.</w:t>
            </w:r>
          </w:p>
          <w:p w14:paraId="3016C18F" w14:textId="77777777" w:rsidR="00406EEE" w:rsidRPr="00406EEE" w:rsidRDefault="00406EEE" w:rsidP="00406EEE">
            <w:pPr>
              <w:spacing w:line="360" w:lineRule="auto"/>
              <w:jc w:val="both"/>
              <w:rPr>
                <w:rFonts w:ascii="Times New Roman" w:hAnsi="Times New Roman" w:cs="Times New Roman"/>
                <w:sz w:val="24"/>
                <w:szCs w:val="24"/>
              </w:rPr>
            </w:pPr>
          </w:p>
          <w:p w14:paraId="740C5BDE"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w:t>
            </w:r>
          </w:p>
          <w:p w14:paraId="192D5A72" w14:textId="77777777" w:rsidR="00406EEE" w:rsidRPr="00406EEE" w:rsidRDefault="00406EEE" w:rsidP="00406EEE">
            <w:pPr>
              <w:spacing w:line="360" w:lineRule="auto"/>
              <w:jc w:val="both"/>
              <w:rPr>
                <w:rFonts w:ascii="Times New Roman" w:hAnsi="Times New Roman" w:cs="Times New Roman"/>
                <w:sz w:val="24"/>
                <w:szCs w:val="24"/>
              </w:rPr>
            </w:pPr>
          </w:p>
          <w:p w14:paraId="7BF3988F"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Segoe UI Symbol" w:hAnsi="Segoe UI Symbol" w:cs="Segoe UI Symbol"/>
                <w:sz w:val="24"/>
                <w:szCs w:val="24"/>
              </w:rPr>
              <w:t>📚</w:t>
            </w:r>
            <w:r w:rsidRPr="00406EEE">
              <w:rPr>
                <w:rFonts w:ascii="Times New Roman" w:hAnsi="Times New Roman" w:cs="Times New Roman"/>
                <w:sz w:val="24"/>
                <w:szCs w:val="24"/>
              </w:rPr>
              <w:t xml:space="preserve"> Etkinlik Süreçleri</w:t>
            </w:r>
          </w:p>
          <w:p w14:paraId="4B309B49" w14:textId="77777777" w:rsidR="00406EEE" w:rsidRPr="00406EEE" w:rsidRDefault="00406EEE" w:rsidP="00406EEE">
            <w:pPr>
              <w:spacing w:line="360" w:lineRule="auto"/>
              <w:jc w:val="both"/>
              <w:rPr>
                <w:rFonts w:ascii="Times New Roman" w:hAnsi="Times New Roman" w:cs="Times New Roman"/>
                <w:sz w:val="24"/>
                <w:szCs w:val="24"/>
              </w:rPr>
            </w:pPr>
          </w:p>
          <w:p w14:paraId="22C22ABE"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1. Matematik Etkinliği – Dolu/Boş Kutular &amp; Grafik</w:t>
            </w:r>
          </w:p>
          <w:p w14:paraId="0DEE9218"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Çocuklar kutuları inceler, içi dolu olanları “O” ile işaretler, boşları “X” ile kapatır.</w:t>
            </w:r>
          </w:p>
          <w:p w14:paraId="146758BF"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lastRenderedPageBreak/>
              <w:tab/>
              <w:t>•</w:t>
            </w:r>
            <w:r w:rsidRPr="00406EEE">
              <w:rPr>
                <w:rFonts w:ascii="Times New Roman" w:hAnsi="Times New Roman" w:cs="Times New Roman"/>
                <w:sz w:val="24"/>
                <w:szCs w:val="24"/>
              </w:rPr>
              <w:tab/>
              <w:t>Daha sonra alttaki tabloya sayıları işaretleyerek grafiği tamamlarlar.</w:t>
            </w:r>
          </w:p>
          <w:p w14:paraId="5BC44970"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Öğretmen sorar: “Sizce daha çok dolu kutu mu vardı, boş mu?”</w:t>
            </w:r>
          </w:p>
          <w:p w14:paraId="1442346B"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Çocuklar gözlem ve karşılaştırma yapar.</w:t>
            </w:r>
          </w:p>
          <w:p w14:paraId="4AE1A178" w14:textId="77777777" w:rsidR="00406EEE" w:rsidRPr="00406EEE" w:rsidRDefault="00406EEE" w:rsidP="00406EEE">
            <w:pPr>
              <w:spacing w:line="360" w:lineRule="auto"/>
              <w:jc w:val="both"/>
              <w:rPr>
                <w:rFonts w:ascii="Times New Roman" w:hAnsi="Times New Roman" w:cs="Times New Roman"/>
                <w:sz w:val="24"/>
                <w:szCs w:val="24"/>
              </w:rPr>
            </w:pPr>
          </w:p>
          <w:p w14:paraId="4CFC6610"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Segoe UI Symbol" w:hAnsi="Segoe UI Symbol" w:cs="Segoe UI Symbol"/>
                <w:sz w:val="24"/>
                <w:szCs w:val="24"/>
              </w:rPr>
              <w:t>👉</w:t>
            </w:r>
            <w:r w:rsidRPr="00406EEE">
              <w:rPr>
                <w:rFonts w:ascii="Times New Roman" w:hAnsi="Times New Roman" w:cs="Times New Roman"/>
                <w:sz w:val="24"/>
                <w:szCs w:val="24"/>
              </w:rPr>
              <w:t xml:space="preserve"> Kazanım: Grafik okuma, sayı kavramı, dolu/boş farkı.</w:t>
            </w:r>
          </w:p>
          <w:p w14:paraId="09E45C1E" w14:textId="77777777" w:rsidR="00406EEE" w:rsidRPr="00406EEE" w:rsidRDefault="00406EEE" w:rsidP="00406EEE">
            <w:pPr>
              <w:spacing w:line="360" w:lineRule="auto"/>
              <w:jc w:val="both"/>
              <w:rPr>
                <w:rFonts w:ascii="Times New Roman" w:hAnsi="Times New Roman" w:cs="Times New Roman"/>
                <w:sz w:val="24"/>
                <w:szCs w:val="24"/>
              </w:rPr>
            </w:pPr>
          </w:p>
          <w:p w14:paraId="18AE9862"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w:t>
            </w:r>
          </w:p>
          <w:p w14:paraId="7D18A4E4" w14:textId="77777777" w:rsidR="00406EEE" w:rsidRPr="00406EEE" w:rsidRDefault="00406EEE" w:rsidP="00406EEE">
            <w:pPr>
              <w:spacing w:line="360" w:lineRule="auto"/>
              <w:jc w:val="both"/>
              <w:rPr>
                <w:rFonts w:ascii="Times New Roman" w:hAnsi="Times New Roman" w:cs="Times New Roman"/>
                <w:sz w:val="24"/>
                <w:szCs w:val="24"/>
              </w:rPr>
            </w:pPr>
          </w:p>
          <w:p w14:paraId="357AAEFF"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2. Sanat Etkinliği – Van Gogh ve Yıldızlı Gece</w:t>
            </w:r>
          </w:p>
          <w:p w14:paraId="3E984354"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Çocuklara Van Gogh’un “Yıldızlı Gece” tablosu gösterilir.</w:t>
            </w:r>
          </w:p>
          <w:p w14:paraId="725BCD6C"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Öğretmen açıklar: “Van Gogh odasından gökyüzüne bakarken bu tabloyu yapmış. Siz de pencereden gördüğünüz hayali gökyüzünü resmedin.”</w:t>
            </w:r>
          </w:p>
          <w:p w14:paraId="46E49541"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Çocuklar kendi yıldızlı gecelerini çizer.</w:t>
            </w:r>
          </w:p>
          <w:p w14:paraId="4A3EC38B"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Ardından düzenli ve dağınık masa resimleri gösterilir, çocuklar hangisi düzenli/dağınık olduğunu tartışır.</w:t>
            </w:r>
          </w:p>
          <w:p w14:paraId="64E078AC" w14:textId="77777777" w:rsidR="00406EEE" w:rsidRPr="00406EEE" w:rsidRDefault="00406EEE" w:rsidP="00406EEE">
            <w:pPr>
              <w:spacing w:line="360" w:lineRule="auto"/>
              <w:jc w:val="both"/>
              <w:rPr>
                <w:rFonts w:ascii="Times New Roman" w:hAnsi="Times New Roman" w:cs="Times New Roman"/>
                <w:sz w:val="24"/>
                <w:szCs w:val="24"/>
              </w:rPr>
            </w:pPr>
          </w:p>
          <w:p w14:paraId="12823BC6"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Segoe UI Symbol" w:hAnsi="Segoe UI Symbol" w:cs="Segoe UI Symbol"/>
                <w:sz w:val="24"/>
                <w:szCs w:val="24"/>
              </w:rPr>
              <w:t>👉</w:t>
            </w:r>
            <w:r w:rsidRPr="00406EEE">
              <w:rPr>
                <w:rFonts w:ascii="Times New Roman" w:hAnsi="Times New Roman" w:cs="Times New Roman"/>
                <w:sz w:val="24"/>
                <w:szCs w:val="24"/>
              </w:rPr>
              <w:t xml:space="preserve"> Kazanım: Düzen kavramını fark eder, sanat yoluyla hayalini ifade eder.</w:t>
            </w:r>
          </w:p>
          <w:p w14:paraId="293BD3E0" w14:textId="77777777" w:rsidR="00406EEE" w:rsidRPr="00406EEE" w:rsidRDefault="00406EEE" w:rsidP="00406EEE">
            <w:pPr>
              <w:spacing w:line="360" w:lineRule="auto"/>
              <w:jc w:val="both"/>
              <w:rPr>
                <w:rFonts w:ascii="Times New Roman" w:hAnsi="Times New Roman" w:cs="Times New Roman"/>
                <w:sz w:val="24"/>
                <w:szCs w:val="24"/>
              </w:rPr>
            </w:pPr>
          </w:p>
          <w:p w14:paraId="773C1402"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w:t>
            </w:r>
          </w:p>
          <w:p w14:paraId="56D8968C" w14:textId="77777777" w:rsidR="00406EEE" w:rsidRPr="00406EEE" w:rsidRDefault="00406EEE" w:rsidP="00406EEE">
            <w:pPr>
              <w:spacing w:line="360" w:lineRule="auto"/>
              <w:jc w:val="both"/>
              <w:rPr>
                <w:rFonts w:ascii="Times New Roman" w:hAnsi="Times New Roman" w:cs="Times New Roman"/>
                <w:sz w:val="24"/>
                <w:szCs w:val="24"/>
              </w:rPr>
            </w:pPr>
          </w:p>
          <w:p w14:paraId="4E146295"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3. Matematik Etkinliği – 9 Rakamı</w:t>
            </w:r>
          </w:p>
          <w:p w14:paraId="7F16D347"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Çocuklar 9 yıldızı boyar.</w:t>
            </w:r>
          </w:p>
          <w:p w14:paraId="29B4533D"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Ardından 9 rakamını parmaklarıyla havaya, sonra deftere, sonra çizgi üzerinde yazar.</w:t>
            </w:r>
          </w:p>
          <w:p w14:paraId="05EA1C29"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Öğretmen sorar: “9’dan sonra hangi sayı geliyor, 9’dan önce hangi sayı vardı?”</w:t>
            </w:r>
          </w:p>
          <w:p w14:paraId="014711F0"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Çocuklar sayı sırasını söyler.</w:t>
            </w:r>
          </w:p>
          <w:p w14:paraId="1E87CAC7" w14:textId="77777777" w:rsidR="00406EEE" w:rsidRPr="00406EEE" w:rsidRDefault="00406EEE" w:rsidP="00406EEE">
            <w:pPr>
              <w:spacing w:line="360" w:lineRule="auto"/>
              <w:jc w:val="both"/>
              <w:rPr>
                <w:rFonts w:ascii="Times New Roman" w:hAnsi="Times New Roman" w:cs="Times New Roman"/>
                <w:sz w:val="24"/>
                <w:szCs w:val="24"/>
              </w:rPr>
            </w:pPr>
          </w:p>
          <w:p w14:paraId="5A7AFCAC"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Segoe UI Symbol" w:hAnsi="Segoe UI Symbol" w:cs="Segoe UI Symbol"/>
                <w:sz w:val="24"/>
                <w:szCs w:val="24"/>
              </w:rPr>
              <w:t>👉</w:t>
            </w:r>
            <w:r w:rsidRPr="00406EEE">
              <w:rPr>
                <w:rFonts w:ascii="Times New Roman" w:hAnsi="Times New Roman" w:cs="Times New Roman"/>
                <w:sz w:val="24"/>
                <w:szCs w:val="24"/>
              </w:rPr>
              <w:t xml:space="preserve"> Kazanım: 9 rakamını yazar, nesnelerle eşleştirir.</w:t>
            </w:r>
          </w:p>
          <w:p w14:paraId="3B3C49A9" w14:textId="77777777" w:rsidR="00406EEE" w:rsidRPr="00406EEE" w:rsidRDefault="00406EEE" w:rsidP="00406EEE">
            <w:pPr>
              <w:spacing w:line="360" w:lineRule="auto"/>
              <w:jc w:val="both"/>
              <w:rPr>
                <w:rFonts w:ascii="Times New Roman" w:hAnsi="Times New Roman" w:cs="Times New Roman"/>
                <w:sz w:val="24"/>
                <w:szCs w:val="24"/>
              </w:rPr>
            </w:pPr>
          </w:p>
          <w:p w14:paraId="12E29B3C"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lastRenderedPageBreak/>
              <w:t>⸻</w:t>
            </w:r>
          </w:p>
          <w:p w14:paraId="1A6A012D" w14:textId="77777777" w:rsidR="00406EEE" w:rsidRPr="00406EEE" w:rsidRDefault="00406EEE" w:rsidP="00406EEE">
            <w:pPr>
              <w:spacing w:line="360" w:lineRule="auto"/>
              <w:jc w:val="both"/>
              <w:rPr>
                <w:rFonts w:ascii="Times New Roman" w:hAnsi="Times New Roman" w:cs="Times New Roman"/>
                <w:sz w:val="24"/>
                <w:szCs w:val="24"/>
              </w:rPr>
            </w:pPr>
          </w:p>
          <w:p w14:paraId="6FBBCD8C"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Segoe UI Symbol" w:hAnsi="Segoe UI Symbol" w:cs="Segoe UI Symbol"/>
                <w:sz w:val="24"/>
                <w:szCs w:val="24"/>
              </w:rPr>
              <w:t>🍎</w:t>
            </w:r>
            <w:r w:rsidRPr="00406EEE">
              <w:rPr>
                <w:rFonts w:ascii="Times New Roman" w:hAnsi="Times New Roman" w:cs="Times New Roman"/>
                <w:sz w:val="24"/>
                <w:szCs w:val="24"/>
              </w:rPr>
              <w:t xml:space="preserve"> Beslenme</w:t>
            </w:r>
          </w:p>
          <w:p w14:paraId="12C96887" w14:textId="77777777" w:rsidR="00406EEE" w:rsidRPr="00406EEE" w:rsidRDefault="00406EEE" w:rsidP="00406EEE">
            <w:pPr>
              <w:spacing w:line="360" w:lineRule="auto"/>
              <w:jc w:val="both"/>
              <w:rPr>
                <w:rFonts w:ascii="Times New Roman" w:hAnsi="Times New Roman" w:cs="Times New Roman"/>
                <w:sz w:val="24"/>
                <w:szCs w:val="24"/>
              </w:rPr>
            </w:pPr>
          </w:p>
          <w:p w14:paraId="53BBAF79"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Çocuklar yıldız şeklinde kesilmiş peynir veya meyve yer, gökyüzü teması devam ettirilir.</w:t>
            </w:r>
          </w:p>
          <w:p w14:paraId="6247AA25" w14:textId="77777777" w:rsidR="00406EEE" w:rsidRPr="00406EEE" w:rsidRDefault="00406EEE" w:rsidP="00406EEE">
            <w:pPr>
              <w:spacing w:line="360" w:lineRule="auto"/>
              <w:jc w:val="both"/>
              <w:rPr>
                <w:rFonts w:ascii="Times New Roman" w:hAnsi="Times New Roman" w:cs="Times New Roman"/>
                <w:sz w:val="24"/>
                <w:szCs w:val="24"/>
              </w:rPr>
            </w:pPr>
          </w:p>
          <w:p w14:paraId="72572A93"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w:t>
            </w:r>
          </w:p>
          <w:p w14:paraId="15094124" w14:textId="77777777" w:rsidR="00406EEE" w:rsidRPr="00406EEE" w:rsidRDefault="00406EEE" w:rsidP="00406EEE">
            <w:pPr>
              <w:spacing w:line="360" w:lineRule="auto"/>
              <w:jc w:val="both"/>
              <w:rPr>
                <w:rFonts w:ascii="Times New Roman" w:hAnsi="Times New Roman" w:cs="Times New Roman"/>
                <w:sz w:val="24"/>
                <w:szCs w:val="24"/>
              </w:rPr>
            </w:pPr>
          </w:p>
          <w:p w14:paraId="1F14BFBF"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Segoe UI Symbol" w:hAnsi="Segoe UI Symbol" w:cs="Segoe UI Symbol"/>
                <w:sz w:val="24"/>
                <w:szCs w:val="24"/>
              </w:rPr>
              <w:t>🎲</w:t>
            </w:r>
            <w:r w:rsidRPr="00406EEE">
              <w:rPr>
                <w:rFonts w:ascii="Times New Roman" w:hAnsi="Times New Roman" w:cs="Times New Roman"/>
                <w:sz w:val="24"/>
                <w:szCs w:val="24"/>
              </w:rPr>
              <w:t xml:space="preserve"> Öğrenme Merkezi</w:t>
            </w:r>
          </w:p>
          <w:p w14:paraId="7A0CC8AB"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Matematik Köşesi: Sayı kartlarıyla eşleştirme</w:t>
            </w:r>
          </w:p>
          <w:p w14:paraId="577B307F"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Sanat Köşesi: Hayal edilen gökyüzü resimleri</w:t>
            </w:r>
          </w:p>
          <w:p w14:paraId="2C005307"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Drama Köşesi: “Yıldızları toplama” oyunu</w:t>
            </w:r>
          </w:p>
          <w:p w14:paraId="237DF3AF" w14:textId="77777777" w:rsidR="00406EEE" w:rsidRPr="00406EEE" w:rsidRDefault="00406EEE" w:rsidP="00406EEE">
            <w:pPr>
              <w:spacing w:line="360" w:lineRule="auto"/>
              <w:jc w:val="both"/>
              <w:rPr>
                <w:rFonts w:ascii="Times New Roman" w:hAnsi="Times New Roman" w:cs="Times New Roman"/>
                <w:sz w:val="24"/>
                <w:szCs w:val="24"/>
              </w:rPr>
            </w:pPr>
          </w:p>
          <w:p w14:paraId="31FA46A2"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w:t>
            </w:r>
          </w:p>
          <w:p w14:paraId="69748852" w14:textId="77777777" w:rsidR="00406EEE" w:rsidRPr="00406EEE" w:rsidRDefault="00406EEE" w:rsidP="00406EEE">
            <w:pPr>
              <w:spacing w:line="360" w:lineRule="auto"/>
              <w:jc w:val="both"/>
              <w:rPr>
                <w:rFonts w:ascii="Times New Roman" w:hAnsi="Times New Roman" w:cs="Times New Roman"/>
                <w:sz w:val="24"/>
                <w:szCs w:val="24"/>
              </w:rPr>
            </w:pPr>
          </w:p>
          <w:p w14:paraId="369E98F7"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Segoe UI Symbol" w:hAnsi="Segoe UI Symbol" w:cs="Segoe UI Symbol"/>
                <w:sz w:val="24"/>
                <w:szCs w:val="24"/>
              </w:rPr>
              <w:t>✅</w:t>
            </w:r>
            <w:r w:rsidRPr="00406EEE">
              <w:rPr>
                <w:rFonts w:ascii="Times New Roman" w:hAnsi="Times New Roman" w:cs="Times New Roman"/>
                <w:sz w:val="24"/>
                <w:szCs w:val="24"/>
              </w:rPr>
              <w:t xml:space="preserve"> Değerlendirme</w:t>
            </w:r>
          </w:p>
          <w:p w14:paraId="7D5F1A23"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Çocuklar dolu/boş ayrımını yapabildi mi?</w:t>
            </w:r>
          </w:p>
          <w:p w14:paraId="447AABD2"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9 rakamını doğru yazdı mı?</w:t>
            </w:r>
          </w:p>
          <w:p w14:paraId="311E81EA" w14:textId="77777777" w:rsidR="00406EEE" w:rsidRPr="00406EEE"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Düzenli/dağınık kavramını ayırt edebildi mi?</w:t>
            </w:r>
          </w:p>
          <w:p w14:paraId="0AE07242" w14:textId="7A6AB3B0" w:rsidR="002E1B95" w:rsidRPr="000F7FD1" w:rsidRDefault="00406EEE" w:rsidP="00406EEE">
            <w:pPr>
              <w:spacing w:line="360" w:lineRule="auto"/>
              <w:jc w:val="both"/>
              <w:rPr>
                <w:rFonts w:ascii="Times New Roman" w:hAnsi="Times New Roman" w:cs="Times New Roman"/>
                <w:sz w:val="24"/>
                <w:szCs w:val="24"/>
              </w:rPr>
            </w:pPr>
            <w:r w:rsidRPr="00406EEE">
              <w:rPr>
                <w:rFonts w:ascii="Times New Roman" w:hAnsi="Times New Roman" w:cs="Times New Roman"/>
                <w:sz w:val="24"/>
                <w:szCs w:val="24"/>
              </w:rPr>
              <w:tab/>
              <w:t>•</w:t>
            </w:r>
            <w:r w:rsidRPr="00406EEE">
              <w:rPr>
                <w:rFonts w:ascii="Times New Roman" w:hAnsi="Times New Roman" w:cs="Times New Roman"/>
                <w:sz w:val="24"/>
                <w:szCs w:val="24"/>
              </w:rPr>
              <w:tab/>
              <w:t>Sanatta hayalini özgünce ifade etti mi?</w:t>
            </w:r>
          </w:p>
          <w:p w14:paraId="3E36D862" w14:textId="77777777" w:rsidR="002E1B95" w:rsidRPr="000F7FD1" w:rsidRDefault="002E1B95" w:rsidP="002E1B95">
            <w:pPr>
              <w:rPr>
                <w:rFonts w:ascii="Times New Roman" w:hAnsi="Times New Roman" w:cs="Times New Roman"/>
                <w:b/>
                <w:noProof/>
                <w:sz w:val="24"/>
                <w:szCs w:val="24"/>
              </w:rPr>
            </w:pPr>
            <w:r w:rsidRPr="000F7FD1">
              <w:rPr>
                <w:rFonts w:ascii="Times New Roman" w:hAnsi="Times New Roman" w:cs="Times New Roman"/>
                <w:b/>
                <w:noProof/>
                <w:sz w:val="24"/>
                <w:szCs w:val="24"/>
              </w:rPr>
              <w:t>Van Gogh’u tanıyalım</w:t>
            </w:r>
          </w:p>
          <w:p w14:paraId="59180423" w14:textId="77777777" w:rsidR="002E1B95" w:rsidRPr="000F7FD1" w:rsidRDefault="002E1B95" w:rsidP="002E1B95">
            <w:pPr>
              <w:rPr>
                <w:rFonts w:ascii="Times New Roman" w:hAnsi="Times New Roman" w:cs="Times New Roman"/>
                <w:sz w:val="24"/>
                <w:szCs w:val="24"/>
              </w:rPr>
            </w:pPr>
            <w:r w:rsidRPr="000F7FD1">
              <w:rPr>
                <w:rFonts w:ascii="Times New Roman" w:hAnsi="Times New Roman" w:cs="Times New Roman"/>
                <w:sz w:val="24"/>
                <w:szCs w:val="24"/>
              </w:rPr>
              <w:t xml:space="preserve">Bu ay Van Gogh sanatçımızı tanıyacağız. Her zaman olduğu gibi sınıfın duvarları Van Gogh’un tabloları ile süslenir. Çocuklar sanki bir sergi geziyormuş gibi keşfeder. Çocuklara büyüteç verilebilir ve çocuklar sanatçını fırça darbeleri ve içe içe geçmiş eğri çizgileri yakından keşfedebilir. </w:t>
            </w:r>
          </w:p>
          <w:p w14:paraId="09639912" w14:textId="77777777" w:rsidR="002E1B95" w:rsidRPr="000F7FD1" w:rsidRDefault="002E1B95" w:rsidP="002E1B95">
            <w:pPr>
              <w:rPr>
                <w:rFonts w:ascii="Times New Roman" w:hAnsi="Times New Roman" w:cs="Times New Roman"/>
                <w:sz w:val="24"/>
                <w:szCs w:val="24"/>
              </w:rPr>
            </w:pPr>
            <w:r w:rsidRPr="000F7FD1">
              <w:rPr>
                <w:rFonts w:ascii="Times New Roman" w:hAnsi="Times New Roman" w:cs="Times New Roman"/>
                <w:sz w:val="24"/>
                <w:szCs w:val="24"/>
              </w:rPr>
              <w:t>Van Gogh’un yıldızlı gece tablosu büyük A3 üzerinden incelenir. Çocuklar tabloda neler gördüklerini ifade eder.</w:t>
            </w:r>
          </w:p>
          <w:p w14:paraId="4CF3FFA9" w14:textId="77777777" w:rsidR="002E1B95" w:rsidRPr="000F7FD1" w:rsidRDefault="002E1B95" w:rsidP="002E1B95">
            <w:pPr>
              <w:rPr>
                <w:rFonts w:ascii="Times New Roman" w:hAnsi="Times New Roman" w:cs="Times New Roman"/>
                <w:sz w:val="24"/>
                <w:szCs w:val="24"/>
              </w:rPr>
            </w:pPr>
            <w:r w:rsidRPr="000F7FD1">
              <w:rPr>
                <w:rFonts w:ascii="Times New Roman" w:hAnsi="Times New Roman" w:cs="Times New Roman"/>
                <w:sz w:val="24"/>
                <w:szCs w:val="24"/>
              </w:rPr>
              <w:t>(yıldızlar, ay, iç içe geçmiş eğriler, dönen bulutlar</w:t>
            </w:r>
            <w:proofErr w:type="gramStart"/>
            <w:r w:rsidRPr="000F7FD1">
              <w:rPr>
                <w:rFonts w:ascii="Times New Roman" w:hAnsi="Times New Roman" w:cs="Times New Roman"/>
                <w:sz w:val="24"/>
                <w:szCs w:val="24"/>
              </w:rPr>
              <w:t>..</w:t>
            </w:r>
            <w:proofErr w:type="gramEnd"/>
            <w:r w:rsidRPr="000F7FD1">
              <w:rPr>
                <w:rFonts w:ascii="Times New Roman" w:hAnsi="Times New Roman" w:cs="Times New Roman"/>
                <w:sz w:val="24"/>
                <w:szCs w:val="24"/>
              </w:rPr>
              <w:t xml:space="preserve"> )</w:t>
            </w:r>
          </w:p>
          <w:p w14:paraId="47A3D21B" w14:textId="77777777" w:rsidR="002E1B95" w:rsidRPr="000F7FD1" w:rsidRDefault="002E1B95" w:rsidP="002E1B95">
            <w:pPr>
              <w:rPr>
                <w:rFonts w:ascii="Times New Roman" w:hAnsi="Times New Roman" w:cs="Times New Roman"/>
                <w:sz w:val="24"/>
                <w:szCs w:val="24"/>
              </w:rPr>
            </w:pPr>
            <w:r w:rsidRPr="000F7FD1">
              <w:rPr>
                <w:rFonts w:ascii="Times New Roman" w:hAnsi="Times New Roman" w:cs="Times New Roman"/>
                <w:sz w:val="24"/>
                <w:szCs w:val="24"/>
              </w:rPr>
              <w:t xml:space="preserve">Hangi renkleri gördüklerini ifade edebilirler. </w:t>
            </w:r>
          </w:p>
          <w:p w14:paraId="72C03C3C" w14:textId="77777777" w:rsidR="002E1B95" w:rsidRPr="000F7FD1" w:rsidRDefault="002E1B95" w:rsidP="002E1B95">
            <w:pPr>
              <w:rPr>
                <w:rFonts w:ascii="Times New Roman" w:hAnsi="Times New Roman" w:cs="Times New Roman"/>
                <w:sz w:val="24"/>
                <w:szCs w:val="24"/>
              </w:rPr>
            </w:pPr>
            <w:r w:rsidRPr="000F7FD1">
              <w:rPr>
                <w:rFonts w:ascii="Times New Roman" w:hAnsi="Times New Roman" w:cs="Times New Roman"/>
                <w:sz w:val="24"/>
                <w:szCs w:val="24"/>
              </w:rPr>
              <w:t>Daha sonra öğretmen Van Gogh’un genelde iç içe geçen dönen eğriler çizerek resim yapmayı çok sevdiğinden bahseder.</w:t>
            </w:r>
          </w:p>
          <w:p w14:paraId="53D3AF40" w14:textId="77777777" w:rsidR="002E1B95" w:rsidRPr="000F7FD1" w:rsidRDefault="002E1B95" w:rsidP="002E1B95">
            <w:pPr>
              <w:rPr>
                <w:rFonts w:ascii="Times New Roman" w:hAnsi="Times New Roman" w:cs="Times New Roman"/>
                <w:sz w:val="24"/>
                <w:szCs w:val="24"/>
              </w:rPr>
            </w:pPr>
            <w:r w:rsidRPr="000F7FD1">
              <w:rPr>
                <w:rFonts w:ascii="Times New Roman" w:hAnsi="Times New Roman" w:cs="Times New Roman"/>
                <w:sz w:val="24"/>
                <w:szCs w:val="24"/>
              </w:rPr>
              <w:t xml:space="preserve">Yere daha önceden çizilen dönen çizgilerde çocuklar vücutlarını kullanarak dönerler. </w:t>
            </w:r>
          </w:p>
          <w:p w14:paraId="7AF701FD" w14:textId="77777777" w:rsidR="002E1B95" w:rsidRPr="000F7FD1" w:rsidRDefault="002E1B95" w:rsidP="002E1B95">
            <w:pPr>
              <w:rPr>
                <w:rFonts w:ascii="Times New Roman" w:hAnsi="Times New Roman" w:cs="Times New Roman"/>
                <w:sz w:val="24"/>
                <w:szCs w:val="24"/>
              </w:rPr>
            </w:pPr>
            <w:r w:rsidRPr="000F7FD1">
              <w:rPr>
                <w:rFonts w:ascii="Times New Roman" w:hAnsi="Times New Roman" w:cs="Times New Roman"/>
                <w:sz w:val="24"/>
                <w:szCs w:val="24"/>
              </w:rPr>
              <w:t xml:space="preserve">Dönerken herkesin bir şey hayal etmesini dönerek onu çizmesini istenir. Çocuklar ne çizdiklerini ifade eder. </w:t>
            </w:r>
          </w:p>
          <w:p w14:paraId="3FFC0BCC" w14:textId="77777777" w:rsidR="002E1B95" w:rsidRPr="000F7FD1" w:rsidRDefault="002E1B95" w:rsidP="002E1B95">
            <w:pPr>
              <w:rPr>
                <w:rFonts w:ascii="Times New Roman" w:hAnsi="Times New Roman" w:cs="Times New Roman"/>
                <w:sz w:val="24"/>
                <w:szCs w:val="24"/>
              </w:rPr>
            </w:pPr>
            <w:r w:rsidRPr="000F7FD1">
              <w:rPr>
                <w:rFonts w:ascii="Times New Roman" w:hAnsi="Times New Roman" w:cs="Times New Roman"/>
                <w:sz w:val="24"/>
                <w:szCs w:val="24"/>
              </w:rPr>
              <w:t xml:space="preserve">Daha sonra yıldızlı gece tablosunu tasarlamak için A3 </w:t>
            </w:r>
            <w:proofErr w:type="gramStart"/>
            <w:r w:rsidRPr="000F7FD1">
              <w:rPr>
                <w:rFonts w:ascii="Times New Roman" w:hAnsi="Times New Roman" w:cs="Times New Roman"/>
                <w:sz w:val="24"/>
                <w:szCs w:val="24"/>
              </w:rPr>
              <w:t>kağıda</w:t>
            </w:r>
            <w:proofErr w:type="gramEnd"/>
            <w:r w:rsidRPr="000F7FD1">
              <w:rPr>
                <w:rFonts w:ascii="Times New Roman" w:hAnsi="Times New Roman" w:cs="Times New Roman"/>
                <w:sz w:val="24"/>
                <w:szCs w:val="24"/>
              </w:rPr>
              <w:t xml:space="preserve"> mavi renk ve tonları kullanılarak çocuklar gökyüzünü tasarlar. Çocuklar iç içe geçen </w:t>
            </w:r>
            <w:r w:rsidRPr="000F7FD1">
              <w:rPr>
                <w:rFonts w:ascii="Times New Roman" w:hAnsi="Times New Roman" w:cs="Times New Roman"/>
                <w:sz w:val="24"/>
                <w:szCs w:val="24"/>
              </w:rPr>
              <w:lastRenderedPageBreak/>
              <w:t xml:space="preserve">eğri çizgiler oluşturması cesaretlendirilir. Simler, çatal, fırçalar gibi seçenekler çocuklara sunulur. </w:t>
            </w:r>
          </w:p>
          <w:p w14:paraId="1BDB1164" w14:textId="46AD0FA1" w:rsidR="002E1B95" w:rsidRPr="000F7FD1" w:rsidRDefault="002E1B95" w:rsidP="00CC52E8">
            <w:pPr>
              <w:spacing w:line="360" w:lineRule="auto"/>
              <w:jc w:val="both"/>
              <w:rPr>
                <w:rFonts w:ascii="Times New Roman" w:hAnsi="Times New Roman" w:cs="Times New Roman"/>
                <w:sz w:val="24"/>
                <w:szCs w:val="24"/>
              </w:rPr>
            </w:pPr>
          </w:p>
          <w:p w14:paraId="783D5FD6" w14:textId="65929877" w:rsidR="002E1B95" w:rsidRPr="000F7FD1" w:rsidRDefault="002E1B95" w:rsidP="00CC52E8">
            <w:pPr>
              <w:spacing w:line="360" w:lineRule="auto"/>
              <w:jc w:val="both"/>
              <w:rPr>
                <w:rFonts w:ascii="Times New Roman" w:hAnsi="Times New Roman" w:cs="Times New Roman"/>
                <w:sz w:val="24"/>
                <w:szCs w:val="24"/>
              </w:rPr>
            </w:pPr>
          </w:p>
          <w:p w14:paraId="34C36E27" w14:textId="77777777" w:rsidR="002E1B95" w:rsidRPr="000F7FD1" w:rsidRDefault="002E1B95" w:rsidP="002E1B95">
            <w:pPr>
              <w:rPr>
                <w:rFonts w:ascii="Times New Roman" w:hAnsi="Times New Roman" w:cs="Times New Roman"/>
                <w:b/>
                <w:noProof/>
                <w:sz w:val="24"/>
                <w:szCs w:val="24"/>
              </w:rPr>
            </w:pPr>
          </w:p>
          <w:p w14:paraId="67EF71A0" w14:textId="77777777" w:rsidR="002E1B95" w:rsidRPr="000F7FD1" w:rsidRDefault="002E1B95" w:rsidP="002E1B95">
            <w:pPr>
              <w:rPr>
                <w:rFonts w:ascii="Times New Roman" w:hAnsi="Times New Roman" w:cs="Times New Roman"/>
                <w:noProof/>
                <w:sz w:val="24"/>
                <w:szCs w:val="24"/>
              </w:rPr>
            </w:pPr>
            <w:r w:rsidRPr="000F7FD1">
              <w:rPr>
                <w:rFonts w:ascii="Times New Roman" w:hAnsi="Times New Roman" w:cs="Times New Roman"/>
                <w:noProof/>
                <w:sz w:val="24"/>
                <w:szCs w:val="24"/>
              </w:rPr>
              <w:t xml:space="preserve">Öğretmen bir kutuya sarı spiral şekiller, sarı yıldızlar, ay gibi şekiller yerleştirir. Çocuklar dokunarak ne olduğunu tahmin ederler. </w:t>
            </w:r>
          </w:p>
          <w:p w14:paraId="67E6F7E4" w14:textId="77777777" w:rsidR="002E1B95" w:rsidRPr="000F7FD1" w:rsidRDefault="002E1B95" w:rsidP="002E1B95">
            <w:pPr>
              <w:rPr>
                <w:rFonts w:ascii="Times New Roman" w:hAnsi="Times New Roman" w:cs="Times New Roman"/>
                <w:noProof/>
                <w:sz w:val="24"/>
                <w:szCs w:val="24"/>
              </w:rPr>
            </w:pPr>
            <w:r w:rsidRPr="000F7FD1">
              <w:rPr>
                <w:rFonts w:ascii="Times New Roman" w:hAnsi="Times New Roman" w:cs="Times New Roman"/>
                <w:noProof/>
                <w:sz w:val="24"/>
                <w:szCs w:val="24"/>
              </w:rPr>
              <w:t xml:space="preserve">Bu şekillerin nerden hatırladıkları sorulabilir. Dün yapıkları Yıldızlı gece tablosu hatırlatılır. </w:t>
            </w:r>
          </w:p>
          <w:p w14:paraId="22C0CDD5" w14:textId="77777777" w:rsidR="002E1B95" w:rsidRPr="000F7FD1" w:rsidRDefault="002E1B95" w:rsidP="002E1B95">
            <w:pPr>
              <w:rPr>
                <w:rFonts w:ascii="Times New Roman" w:hAnsi="Times New Roman" w:cs="Times New Roman"/>
                <w:noProof/>
                <w:sz w:val="24"/>
                <w:szCs w:val="24"/>
              </w:rPr>
            </w:pPr>
            <w:r w:rsidRPr="000F7FD1">
              <w:rPr>
                <w:rFonts w:ascii="Times New Roman" w:hAnsi="Times New Roman" w:cs="Times New Roman"/>
                <w:noProof/>
                <w:sz w:val="24"/>
                <w:szCs w:val="24"/>
              </w:rPr>
              <w:t xml:space="preserve">Van Gogh’un kitabı incelenir. Çocukların ilgisine göre kitap kısaltıladabilir. </w:t>
            </w:r>
          </w:p>
          <w:p w14:paraId="59A51C59" w14:textId="77777777" w:rsidR="002E1B95" w:rsidRPr="000F7FD1" w:rsidRDefault="002E1B95" w:rsidP="002E1B95">
            <w:pPr>
              <w:rPr>
                <w:rFonts w:ascii="Times New Roman" w:hAnsi="Times New Roman" w:cs="Times New Roman"/>
                <w:noProof/>
                <w:sz w:val="24"/>
                <w:szCs w:val="24"/>
              </w:rPr>
            </w:pPr>
            <w:r w:rsidRPr="000F7FD1">
              <w:rPr>
                <w:rFonts w:ascii="Times New Roman" w:hAnsi="Times New Roman" w:cs="Times New Roman"/>
                <w:noProof/>
                <w:sz w:val="24"/>
                <w:szCs w:val="24"/>
              </w:rPr>
              <w:t xml:space="preserve">Kitap okuma sürecinde Van Gogh’un çalışmalarına, neler çizdiğine, en çok hangi renkleri kullandığı gibi konular üzerine sohbet edilebilir. </w:t>
            </w:r>
          </w:p>
          <w:p w14:paraId="2E3D7679" w14:textId="77777777" w:rsidR="002E1B95" w:rsidRPr="000F7FD1" w:rsidRDefault="002E1B95" w:rsidP="002E1B95">
            <w:pPr>
              <w:rPr>
                <w:rFonts w:ascii="Times New Roman" w:hAnsi="Times New Roman" w:cs="Times New Roman"/>
                <w:noProof/>
                <w:sz w:val="24"/>
                <w:szCs w:val="24"/>
              </w:rPr>
            </w:pPr>
            <w:r w:rsidRPr="000F7FD1">
              <w:rPr>
                <w:rFonts w:ascii="Times New Roman" w:hAnsi="Times New Roman" w:cs="Times New Roman"/>
                <w:noProof/>
                <w:sz w:val="24"/>
                <w:szCs w:val="24"/>
              </w:rPr>
              <w:t xml:space="preserve">Daha sonra çocuklar kendi tablolarını tamamlar. </w:t>
            </w:r>
          </w:p>
          <w:p w14:paraId="06F6C844" w14:textId="77777777" w:rsidR="002E1B95" w:rsidRPr="000F7FD1" w:rsidRDefault="002E1B95" w:rsidP="002E1B95">
            <w:pPr>
              <w:rPr>
                <w:rFonts w:ascii="Times New Roman" w:hAnsi="Times New Roman" w:cs="Times New Roman"/>
                <w:noProof/>
                <w:sz w:val="24"/>
                <w:szCs w:val="24"/>
              </w:rPr>
            </w:pPr>
            <w:r w:rsidRPr="000F7FD1">
              <w:rPr>
                <w:rFonts w:ascii="Times New Roman" w:hAnsi="Times New Roman" w:cs="Times New Roman"/>
                <w:noProof/>
                <w:sz w:val="24"/>
                <w:szCs w:val="24"/>
              </w:rPr>
              <w:t xml:space="preserve">Çocuklar spiraller tasarlar ve tablolarına yapıştırır. Öğretmenin önceden ışıltılı kağıtlardan hazılardığı ay ve yıdlız görsellerini de yapıştırırlar. </w:t>
            </w:r>
          </w:p>
          <w:p w14:paraId="446D970B" w14:textId="3F043EC2" w:rsidR="002E1B95" w:rsidRPr="000F7FD1" w:rsidRDefault="002E1B95" w:rsidP="002E1B95">
            <w:pPr>
              <w:rPr>
                <w:rFonts w:ascii="Times New Roman" w:hAnsi="Times New Roman" w:cs="Times New Roman"/>
                <w:noProof/>
                <w:sz w:val="24"/>
                <w:szCs w:val="24"/>
              </w:rPr>
            </w:pPr>
          </w:p>
          <w:p w14:paraId="3B485FA2" w14:textId="77777777" w:rsidR="002E1B95" w:rsidRPr="000F7FD1" w:rsidRDefault="002E1B95" w:rsidP="002E1B95">
            <w:pPr>
              <w:rPr>
                <w:rFonts w:ascii="Times New Roman" w:hAnsi="Times New Roman" w:cs="Times New Roman"/>
                <w:noProof/>
                <w:sz w:val="24"/>
                <w:szCs w:val="24"/>
              </w:rPr>
            </w:pPr>
            <w:r w:rsidRPr="000F7FD1">
              <w:rPr>
                <w:rFonts w:ascii="Times New Roman" w:hAnsi="Times New Roman" w:cs="Times New Roman"/>
                <w:noProof/>
                <w:sz w:val="24"/>
                <w:szCs w:val="24"/>
              </w:rPr>
              <w:t xml:space="preserve">Etkinliğe hareket eklemeyi tercih ederseniz çocuklar Van Gogh’un yıldızları ve bulutları gibi dönerek hareket draması yapabilirler. </w:t>
            </w:r>
          </w:p>
          <w:p w14:paraId="00413703" w14:textId="77777777" w:rsidR="002E1B95" w:rsidRPr="000F7FD1" w:rsidRDefault="002E1B95" w:rsidP="002E1B95">
            <w:pPr>
              <w:rPr>
                <w:rFonts w:ascii="Times New Roman" w:hAnsi="Times New Roman" w:cs="Times New Roman"/>
                <w:b/>
                <w:noProof/>
                <w:sz w:val="24"/>
                <w:szCs w:val="24"/>
              </w:rPr>
            </w:pPr>
          </w:p>
          <w:p w14:paraId="458A5BC5" w14:textId="77777777" w:rsidR="002E1B95" w:rsidRPr="000F7FD1" w:rsidRDefault="002E1B95" w:rsidP="002E1B95">
            <w:pPr>
              <w:rPr>
                <w:rFonts w:ascii="Times New Roman" w:hAnsi="Times New Roman" w:cs="Times New Roman"/>
                <w:b/>
                <w:noProof/>
                <w:sz w:val="24"/>
                <w:szCs w:val="24"/>
              </w:rPr>
            </w:pPr>
          </w:p>
          <w:p w14:paraId="6763597B" w14:textId="60E8296E" w:rsidR="002E1B95" w:rsidRPr="000F7FD1" w:rsidRDefault="002E1B95" w:rsidP="002E1B95">
            <w:pPr>
              <w:rPr>
                <w:rFonts w:ascii="Times New Roman" w:hAnsi="Times New Roman" w:cs="Times New Roman"/>
                <w:b/>
                <w:noProof/>
                <w:sz w:val="24"/>
                <w:szCs w:val="24"/>
              </w:rPr>
            </w:pPr>
            <w:r w:rsidRPr="000F7FD1">
              <w:rPr>
                <w:rFonts w:ascii="Times New Roman" w:hAnsi="Times New Roman" w:cs="Times New Roman"/>
                <w:b/>
                <w:noProof/>
                <w:sz w:val="24"/>
                <w:szCs w:val="24"/>
              </w:rPr>
              <w:t xml:space="preserve">Yıldızlı Gece </w:t>
            </w:r>
          </w:p>
          <w:p w14:paraId="696CC1A3" w14:textId="77777777" w:rsidR="002E1B95" w:rsidRPr="000F7FD1" w:rsidRDefault="002E1B95" w:rsidP="002E1B95">
            <w:pPr>
              <w:rPr>
                <w:rFonts w:ascii="Times New Roman" w:hAnsi="Times New Roman" w:cs="Times New Roman"/>
                <w:noProof/>
                <w:sz w:val="24"/>
                <w:szCs w:val="24"/>
              </w:rPr>
            </w:pPr>
            <w:r w:rsidRPr="000F7FD1">
              <w:rPr>
                <w:rFonts w:ascii="Times New Roman" w:hAnsi="Times New Roman" w:cs="Times New Roman"/>
                <w:noProof/>
                <w:sz w:val="24"/>
                <w:szCs w:val="24"/>
              </w:rPr>
              <w:t xml:space="preserve">Çocuklar ister kağıtları boyayarak ister kağıt kapları boyayarak bir galaksi oluştururlar. Daha sonra delgeç ile delikler açılır ve yıldız stickerlar yapıştırılır. Mum yakılarak oluşan yıldızlı gece modeli incelenir. </w:t>
            </w:r>
          </w:p>
          <w:p w14:paraId="43EFF3A8" w14:textId="46AB8589" w:rsidR="002E1B95" w:rsidRDefault="002E1B95" w:rsidP="00CC52E8">
            <w:pPr>
              <w:spacing w:line="360" w:lineRule="auto"/>
              <w:jc w:val="both"/>
              <w:rPr>
                <w:rFonts w:ascii="Times New Roman" w:hAnsi="Times New Roman" w:cs="Times New Roman"/>
                <w:sz w:val="24"/>
                <w:szCs w:val="24"/>
              </w:rPr>
            </w:pPr>
          </w:p>
          <w:p w14:paraId="3D2EB169" w14:textId="108BF372" w:rsidR="002E1B95" w:rsidRDefault="00985CF1" w:rsidP="00CC52E8">
            <w:pPr>
              <w:spacing w:line="360" w:lineRule="auto"/>
              <w:jc w:val="both"/>
              <w:rPr>
                <w:rFonts w:ascii="Times New Roman" w:hAnsi="Times New Roman" w:cs="Times New Roman"/>
                <w:sz w:val="24"/>
                <w:szCs w:val="24"/>
              </w:rPr>
            </w:pPr>
            <w:r>
              <w:rPr>
                <w:rFonts w:ascii="Times New Roman" w:hAnsi="Times New Roman" w:cs="Times New Roman"/>
                <w:sz w:val="24"/>
                <w:szCs w:val="24"/>
              </w:rPr>
              <w:t>SAYILAR KİTABI SAYFA 9 TAMAMLANIR</w:t>
            </w:r>
          </w:p>
          <w:p w14:paraId="1BF83CDD" w14:textId="4E4875E5" w:rsidR="00985CF1" w:rsidRDefault="00985CF1" w:rsidP="00CC52E8">
            <w:pPr>
              <w:spacing w:line="360" w:lineRule="auto"/>
              <w:jc w:val="both"/>
              <w:rPr>
                <w:rFonts w:ascii="Times New Roman" w:hAnsi="Times New Roman" w:cs="Times New Roman"/>
                <w:sz w:val="24"/>
                <w:szCs w:val="24"/>
              </w:rPr>
            </w:pPr>
            <w:r>
              <w:rPr>
                <w:rFonts w:ascii="Times New Roman" w:hAnsi="Times New Roman" w:cs="Times New Roman"/>
                <w:sz w:val="24"/>
                <w:szCs w:val="24"/>
              </w:rPr>
              <w:t>MATEMATİK KİTABI 23 24 TAMAMLANIR</w:t>
            </w:r>
          </w:p>
          <w:p w14:paraId="4359571C" w14:textId="77777777" w:rsidR="002E1B95" w:rsidRPr="00A47344" w:rsidRDefault="002E1B95" w:rsidP="00CC52E8">
            <w:pPr>
              <w:spacing w:line="360" w:lineRule="auto"/>
              <w:jc w:val="both"/>
              <w:rPr>
                <w:rFonts w:ascii="Times New Roman" w:hAnsi="Times New Roman" w:cs="Times New Roman"/>
                <w:sz w:val="24"/>
                <w:szCs w:val="24"/>
              </w:rPr>
            </w:pPr>
          </w:p>
          <w:p w14:paraId="37760D2D" w14:textId="77777777" w:rsidR="00036E23" w:rsidRPr="00A47344" w:rsidRDefault="00053AB4" w:rsidP="00036E23">
            <w:pPr>
              <w:spacing w:line="360" w:lineRule="auto"/>
              <w:jc w:val="both"/>
              <w:rPr>
                <w:rFonts w:ascii="Times New Roman" w:hAnsi="Times New Roman" w:cs="Times New Roman"/>
                <w:bCs/>
                <w:sz w:val="24"/>
                <w:szCs w:val="24"/>
              </w:rPr>
            </w:pPr>
            <w:r w:rsidRPr="00B1095C">
              <w:rPr>
                <w:rFonts w:ascii="Times New Roman" w:hAnsi="Times New Roman" w:cs="Times New Roman"/>
                <w:b/>
                <w:bCs/>
                <w:sz w:val="24"/>
                <w:szCs w:val="24"/>
              </w:rPr>
              <w:t>DEĞERLENDİRME</w:t>
            </w:r>
            <w:r w:rsidR="0015101B">
              <w:rPr>
                <w:rFonts w:ascii="Times New Roman" w:hAnsi="Times New Roman" w:cs="Times New Roman"/>
                <w:b/>
                <w:bCs/>
                <w:sz w:val="24"/>
                <w:szCs w:val="24"/>
              </w:rPr>
              <w:br/>
            </w:r>
            <w:r w:rsidR="00036E23" w:rsidRPr="00A47344">
              <w:rPr>
                <w:rFonts w:ascii="Times New Roman" w:hAnsi="Times New Roman" w:cs="Times New Roman"/>
                <w:bCs/>
                <w:sz w:val="24"/>
                <w:szCs w:val="24"/>
              </w:rPr>
              <w:t>Hangi rakamın üstünden yönergelere uygun şekilde hareket ettik?</w:t>
            </w:r>
          </w:p>
          <w:p w14:paraId="08180D08" w14:textId="77777777" w:rsidR="00036E23" w:rsidRDefault="00036E23" w:rsidP="00036E23">
            <w:pPr>
              <w:spacing w:line="360" w:lineRule="auto"/>
              <w:jc w:val="both"/>
              <w:rPr>
                <w:rFonts w:ascii="Times New Roman" w:hAnsi="Times New Roman" w:cs="Times New Roman"/>
                <w:bCs/>
                <w:sz w:val="24"/>
                <w:szCs w:val="24"/>
              </w:rPr>
            </w:pPr>
            <w:r w:rsidRPr="00A47344">
              <w:rPr>
                <w:rFonts w:ascii="Times New Roman" w:hAnsi="Times New Roman" w:cs="Times New Roman"/>
                <w:bCs/>
                <w:sz w:val="24"/>
                <w:szCs w:val="24"/>
              </w:rPr>
              <w:t>9 rakamı sana hangi nesneyi çağrıştırıyor?</w:t>
            </w:r>
          </w:p>
          <w:p w14:paraId="10192907" w14:textId="77777777" w:rsidR="007E6E97" w:rsidRPr="00A47344" w:rsidRDefault="007E6E97" w:rsidP="007E6E97">
            <w:pPr>
              <w:spacing w:line="360" w:lineRule="auto"/>
              <w:jc w:val="both"/>
              <w:rPr>
                <w:rFonts w:ascii="Times New Roman" w:hAnsi="Times New Roman" w:cs="Times New Roman"/>
                <w:bCs/>
                <w:sz w:val="24"/>
                <w:szCs w:val="24"/>
              </w:rPr>
            </w:pPr>
            <w:r w:rsidRPr="00A47344">
              <w:rPr>
                <w:rFonts w:ascii="Times New Roman" w:hAnsi="Times New Roman" w:cs="Times New Roman"/>
                <w:bCs/>
                <w:sz w:val="24"/>
                <w:szCs w:val="24"/>
              </w:rPr>
              <w:t>Kitabın adı neydi?</w:t>
            </w:r>
          </w:p>
          <w:p w14:paraId="3047A458" w14:textId="77777777" w:rsidR="007E6E97" w:rsidRPr="00A47344" w:rsidRDefault="007E6E97" w:rsidP="007E6E97">
            <w:pPr>
              <w:spacing w:line="360" w:lineRule="auto"/>
              <w:jc w:val="both"/>
              <w:rPr>
                <w:rFonts w:ascii="Times New Roman" w:hAnsi="Times New Roman" w:cs="Times New Roman"/>
                <w:bCs/>
                <w:sz w:val="24"/>
                <w:szCs w:val="24"/>
              </w:rPr>
            </w:pPr>
            <w:r w:rsidRPr="00A47344">
              <w:rPr>
                <w:rFonts w:ascii="Times New Roman" w:hAnsi="Times New Roman" w:cs="Times New Roman"/>
                <w:bCs/>
                <w:sz w:val="24"/>
                <w:szCs w:val="24"/>
              </w:rPr>
              <w:t>Kitapta hangi hayvandan bahsediliyordu?</w:t>
            </w:r>
          </w:p>
          <w:p w14:paraId="04A9A4C1" w14:textId="53E857FC" w:rsidR="00BB3256" w:rsidRPr="007E6E97" w:rsidRDefault="007E6E97" w:rsidP="007E6E97">
            <w:pPr>
              <w:spacing w:line="360" w:lineRule="auto"/>
              <w:jc w:val="both"/>
              <w:rPr>
                <w:rFonts w:ascii="Times New Roman" w:hAnsi="Times New Roman" w:cs="Times New Roman"/>
                <w:bCs/>
                <w:sz w:val="24"/>
                <w:szCs w:val="24"/>
              </w:rPr>
            </w:pPr>
            <w:r w:rsidRPr="00A47344">
              <w:rPr>
                <w:rFonts w:ascii="Times New Roman" w:hAnsi="Times New Roman" w:cs="Times New Roman"/>
                <w:bCs/>
                <w:sz w:val="24"/>
                <w:szCs w:val="24"/>
              </w:rPr>
              <w:t>9 rakamı sana hangi nesneyi çağrıştırıyor?</w:t>
            </w: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2B6AC789" w14:textId="682138F8" w:rsidR="004A52F8" w:rsidRPr="00B1095C" w:rsidRDefault="004A52F8" w:rsidP="00B1095C">
            <w:pPr>
              <w:spacing w:line="360" w:lineRule="auto"/>
              <w:rPr>
                <w:rFonts w:ascii="Times New Roman" w:hAnsi="Times New Roman" w:cs="Times New Roman"/>
                <w:sz w:val="24"/>
                <w:szCs w:val="24"/>
              </w:rPr>
            </w:pPr>
            <w:r>
              <w:rPr>
                <w:rFonts w:ascii="Times New Roman" w:hAnsi="Times New Roman" w:cs="Times New Roman"/>
                <w:sz w:val="24"/>
                <w:szCs w:val="24"/>
              </w:rPr>
              <w:t>9 rakamıyla ilgili çeşitli çalışma sayfaları yapılır.</w:t>
            </w: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Destekleme</w:t>
            </w:r>
          </w:p>
        </w:tc>
        <w:tc>
          <w:tcPr>
            <w:tcW w:w="7326" w:type="dxa"/>
          </w:tcPr>
          <w:p w14:paraId="10D0C08F" w14:textId="7ECBA274" w:rsidR="00BB3256" w:rsidRPr="00B1095C" w:rsidRDefault="00196928" w:rsidP="00B1095C">
            <w:pPr>
              <w:spacing w:line="360" w:lineRule="auto"/>
              <w:rPr>
                <w:rFonts w:ascii="Times New Roman" w:hAnsi="Times New Roman" w:cs="Times New Roman"/>
                <w:sz w:val="24"/>
                <w:szCs w:val="24"/>
              </w:rPr>
            </w:pPr>
            <w:r>
              <w:rPr>
                <w:rFonts w:ascii="Times New Roman" w:hAnsi="Times New Roman" w:cs="Times New Roman"/>
                <w:sz w:val="24"/>
                <w:szCs w:val="24"/>
              </w:rPr>
              <w:t xml:space="preserve">9 rakamıyla ilgili çalışma sayfaları yapımında desteklenir. </w:t>
            </w: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0590FD6F" w14:textId="08AE5D95" w:rsidR="00BB3256" w:rsidRDefault="00BB3256" w:rsidP="00B1095C">
            <w:pPr>
              <w:spacing w:line="360" w:lineRule="auto"/>
              <w:jc w:val="both"/>
              <w:rPr>
                <w:rFonts w:ascii="Times New Roman" w:hAnsi="Times New Roman" w:cs="Times New Roman"/>
                <w:bCs/>
                <w:sz w:val="24"/>
                <w:szCs w:val="24"/>
              </w:rPr>
            </w:pPr>
            <w:r w:rsidRPr="00B1095C">
              <w:rPr>
                <w:rStyle w:val="Gl"/>
                <w:rFonts w:ascii="Times New Roman" w:hAnsi="Times New Roman" w:cs="Times New Roman"/>
                <w:color w:val="212529"/>
                <w:sz w:val="24"/>
                <w:szCs w:val="24"/>
              </w:rPr>
              <w:t>Aile Katılımı:</w:t>
            </w:r>
            <w:r w:rsidRPr="00B1095C">
              <w:rPr>
                <w:rFonts w:ascii="Times New Roman" w:hAnsi="Times New Roman" w:cs="Times New Roman"/>
                <w:color w:val="212529"/>
                <w:sz w:val="24"/>
                <w:szCs w:val="24"/>
              </w:rPr>
              <w:t> </w:t>
            </w:r>
            <w:r w:rsidR="00704C90" w:rsidRPr="009F4163">
              <w:rPr>
                <w:rFonts w:ascii="Times New Roman" w:hAnsi="Times New Roman" w:cs="Times New Roman"/>
                <w:bCs/>
                <w:sz w:val="24"/>
                <w:szCs w:val="24"/>
              </w:rPr>
              <w:t>9 rakamıyla ilgili çalışma sayfaları yapılır. 9 rakamından hangi şekiller oluşturulacağıyla ilgili ailece çizimler yapılır.</w:t>
            </w:r>
          </w:p>
          <w:p w14:paraId="1E1B7D6C" w14:textId="59F7CA92" w:rsidR="00AA7422" w:rsidRPr="00B1095C" w:rsidRDefault="00AA7422" w:rsidP="00B1095C">
            <w:pPr>
              <w:spacing w:line="360" w:lineRule="auto"/>
              <w:jc w:val="both"/>
              <w:rPr>
                <w:rFonts w:ascii="Times New Roman" w:hAnsi="Times New Roman" w:cs="Times New Roman"/>
                <w:sz w:val="24"/>
                <w:szCs w:val="24"/>
              </w:rPr>
            </w:pPr>
            <w:r>
              <w:rPr>
                <w:rFonts w:ascii="Times New Roman" w:hAnsi="Times New Roman" w:cs="Times New Roman"/>
                <w:bCs/>
                <w:sz w:val="24"/>
                <w:szCs w:val="24"/>
              </w:rPr>
              <w:t>AİLE KATILIMI 85-86 TAMAMLANIR</w:t>
            </w:r>
            <w:bookmarkStart w:id="1" w:name="_GoBack"/>
            <w:bookmarkEnd w:id="1"/>
          </w:p>
          <w:p w14:paraId="26574E03" w14:textId="4E25A463"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Toplum Katılımı: </w:t>
            </w:r>
            <w:r w:rsidR="0015559A" w:rsidRPr="00B1095C">
              <w:rPr>
                <w:rStyle w:val="Gl"/>
                <w:rFonts w:eastAsiaTheme="majorEastAsia"/>
                <w:color w:val="212529"/>
              </w:rPr>
              <w:t>-</w:t>
            </w:r>
          </w:p>
          <w:p w14:paraId="7E5895E3" w14:textId="77777777" w:rsidR="00BB3256" w:rsidRPr="00B1095C" w:rsidRDefault="00BB3256" w:rsidP="00B1095C">
            <w:pPr>
              <w:spacing w:line="360" w:lineRule="auto"/>
              <w:rPr>
                <w:rFonts w:ascii="Times New Roman" w:hAnsi="Times New Roman" w:cs="Times New Roman"/>
                <w:sz w:val="24"/>
                <w:szCs w:val="24"/>
              </w:rPr>
            </w:pP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6387"/>
    <w:rsid w:val="00031949"/>
    <w:rsid w:val="00033FBB"/>
    <w:rsid w:val="00036E23"/>
    <w:rsid w:val="00040916"/>
    <w:rsid w:val="0004131D"/>
    <w:rsid w:val="00050894"/>
    <w:rsid w:val="00052659"/>
    <w:rsid w:val="00053AB4"/>
    <w:rsid w:val="0006015C"/>
    <w:rsid w:val="000631A4"/>
    <w:rsid w:val="00071FE2"/>
    <w:rsid w:val="00084E5C"/>
    <w:rsid w:val="00085697"/>
    <w:rsid w:val="0008588C"/>
    <w:rsid w:val="00094EF0"/>
    <w:rsid w:val="000A796C"/>
    <w:rsid w:val="000B1545"/>
    <w:rsid w:val="000B3B51"/>
    <w:rsid w:val="000C1620"/>
    <w:rsid w:val="000C78CB"/>
    <w:rsid w:val="000D4B0E"/>
    <w:rsid w:val="000D6428"/>
    <w:rsid w:val="000E1797"/>
    <w:rsid w:val="000E2873"/>
    <w:rsid w:val="000E6FA8"/>
    <w:rsid w:val="000F7FD1"/>
    <w:rsid w:val="0010649F"/>
    <w:rsid w:val="0010665B"/>
    <w:rsid w:val="00106A8B"/>
    <w:rsid w:val="00114B8E"/>
    <w:rsid w:val="001205BD"/>
    <w:rsid w:val="00123ECD"/>
    <w:rsid w:val="00126028"/>
    <w:rsid w:val="00131C26"/>
    <w:rsid w:val="0015101B"/>
    <w:rsid w:val="0015559A"/>
    <w:rsid w:val="001600C7"/>
    <w:rsid w:val="00162CC8"/>
    <w:rsid w:val="00163BD8"/>
    <w:rsid w:val="001868CD"/>
    <w:rsid w:val="00190314"/>
    <w:rsid w:val="00191D6A"/>
    <w:rsid w:val="00193AD3"/>
    <w:rsid w:val="00196928"/>
    <w:rsid w:val="001A13B7"/>
    <w:rsid w:val="001B0472"/>
    <w:rsid w:val="001B04BA"/>
    <w:rsid w:val="001B5050"/>
    <w:rsid w:val="001C0F4B"/>
    <w:rsid w:val="001C1CA9"/>
    <w:rsid w:val="001D0AA4"/>
    <w:rsid w:val="001D1AE9"/>
    <w:rsid w:val="001D6452"/>
    <w:rsid w:val="001F0360"/>
    <w:rsid w:val="002176EC"/>
    <w:rsid w:val="002334C6"/>
    <w:rsid w:val="00234E4D"/>
    <w:rsid w:val="00241ADA"/>
    <w:rsid w:val="00242217"/>
    <w:rsid w:val="00242ACC"/>
    <w:rsid w:val="002514A3"/>
    <w:rsid w:val="00274094"/>
    <w:rsid w:val="0027764F"/>
    <w:rsid w:val="002802E6"/>
    <w:rsid w:val="00284781"/>
    <w:rsid w:val="00284DCA"/>
    <w:rsid w:val="00290D59"/>
    <w:rsid w:val="002941F7"/>
    <w:rsid w:val="00296296"/>
    <w:rsid w:val="00296C23"/>
    <w:rsid w:val="0029799A"/>
    <w:rsid w:val="002A486A"/>
    <w:rsid w:val="002B0117"/>
    <w:rsid w:val="002B1E91"/>
    <w:rsid w:val="002B7108"/>
    <w:rsid w:val="002C53F0"/>
    <w:rsid w:val="002C63EB"/>
    <w:rsid w:val="002D027D"/>
    <w:rsid w:val="002D2928"/>
    <w:rsid w:val="002D377C"/>
    <w:rsid w:val="002E1289"/>
    <w:rsid w:val="002E1B95"/>
    <w:rsid w:val="002F61B2"/>
    <w:rsid w:val="002F7E54"/>
    <w:rsid w:val="00306C16"/>
    <w:rsid w:val="0031106C"/>
    <w:rsid w:val="00313135"/>
    <w:rsid w:val="00314A75"/>
    <w:rsid w:val="003150E1"/>
    <w:rsid w:val="0031796B"/>
    <w:rsid w:val="00322012"/>
    <w:rsid w:val="00322FBB"/>
    <w:rsid w:val="00334CFF"/>
    <w:rsid w:val="0035033D"/>
    <w:rsid w:val="003509B2"/>
    <w:rsid w:val="00357114"/>
    <w:rsid w:val="003612EA"/>
    <w:rsid w:val="003617F1"/>
    <w:rsid w:val="0036454E"/>
    <w:rsid w:val="003835B3"/>
    <w:rsid w:val="0038459D"/>
    <w:rsid w:val="003851C0"/>
    <w:rsid w:val="00385C16"/>
    <w:rsid w:val="00387A51"/>
    <w:rsid w:val="003B448B"/>
    <w:rsid w:val="003B547F"/>
    <w:rsid w:val="003C2DB5"/>
    <w:rsid w:val="003D3B7C"/>
    <w:rsid w:val="003E3A41"/>
    <w:rsid w:val="003F35E9"/>
    <w:rsid w:val="003F53C9"/>
    <w:rsid w:val="003F70F4"/>
    <w:rsid w:val="004050D6"/>
    <w:rsid w:val="0040529A"/>
    <w:rsid w:val="00406EEE"/>
    <w:rsid w:val="00410148"/>
    <w:rsid w:val="00411DA1"/>
    <w:rsid w:val="00427DAF"/>
    <w:rsid w:val="004320E8"/>
    <w:rsid w:val="004339B9"/>
    <w:rsid w:val="0043615B"/>
    <w:rsid w:val="0044600E"/>
    <w:rsid w:val="00446E30"/>
    <w:rsid w:val="00453479"/>
    <w:rsid w:val="00457E4B"/>
    <w:rsid w:val="004611EC"/>
    <w:rsid w:val="00470BDC"/>
    <w:rsid w:val="00473DD6"/>
    <w:rsid w:val="00493952"/>
    <w:rsid w:val="004A4B10"/>
    <w:rsid w:val="004A52F8"/>
    <w:rsid w:val="004B141D"/>
    <w:rsid w:val="004B2BC9"/>
    <w:rsid w:val="004C4268"/>
    <w:rsid w:val="004C5AA3"/>
    <w:rsid w:val="004D58A5"/>
    <w:rsid w:val="004E0BEE"/>
    <w:rsid w:val="004E6FEC"/>
    <w:rsid w:val="004F4018"/>
    <w:rsid w:val="004F5D82"/>
    <w:rsid w:val="004F7195"/>
    <w:rsid w:val="004F7957"/>
    <w:rsid w:val="00513E0D"/>
    <w:rsid w:val="00530D06"/>
    <w:rsid w:val="0054153F"/>
    <w:rsid w:val="005429B2"/>
    <w:rsid w:val="00546291"/>
    <w:rsid w:val="00551E08"/>
    <w:rsid w:val="0055361D"/>
    <w:rsid w:val="00560EAA"/>
    <w:rsid w:val="00571C7F"/>
    <w:rsid w:val="005738F9"/>
    <w:rsid w:val="00590D12"/>
    <w:rsid w:val="00593772"/>
    <w:rsid w:val="00594340"/>
    <w:rsid w:val="005A6D2F"/>
    <w:rsid w:val="005A738A"/>
    <w:rsid w:val="005B5CF6"/>
    <w:rsid w:val="005B7145"/>
    <w:rsid w:val="005C085F"/>
    <w:rsid w:val="005E00AA"/>
    <w:rsid w:val="005E1CE3"/>
    <w:rsid w:val="005E4AAC"/>
    <w:rsid w:val="005E4F65"/>
    <w:rsid w:val="005E5C35"/>
    <w:rsid w:val="005E77DB"/>
    <w:rsid w:val="005F4642"/>
    <w:rsid w:val="00611F3A"/>
    <w:rsid w:val="00616054"/>
    <w:rsid w:val="0062573C"/>
    <w:rsid w:val="00626A09"/>
    <w:rsid w:val="00627BCE"/>
    <w:rsid w:val="00631323"/>
    <w:rsid w:val="006328C8"/>
    <w:rsid w:val="00632E44"/>
    <w:rsid w:val="0064497C"/>
    <w:rsid w:val="00650D45"/>
    <w:rsid w:val="00656E0F"/>
    <w:rsid w:val="006604A5"/>
    <w:rsid w:val="0066521B"/>
    <w:rsid w:val="0068034E"/>
    <w:rsid w:val="00683A06"/>
    <w:rsid w:val="00684D5E"/>
    <w:rsid w:val="00686896"/>
    <w:rsid w:val="00693DB7"/>
    <w:rsid w:val="00695DC9"/>
    <w:rsid w:val="00697B48"/>
    <w:rsid w:val="006A019C"/>
    <w:rsid w:val="006A0D01"/>
    <w:rsid w:val="006A1100"/>
    <w:rsid w:val="006B00C7"/>
    <w:rsid w:val="006B67FB"/>
    <w:rsid w:val="006B6D6C"/>
    <w:rsid w:val="006C11F6"/>
    <w:rsid w:val="006C23C2"/>
    <w:rsid w:val="006C60A2"/>
    <w:rsid w:val="006E60CC"/>
    <w:rsid w:val="00704C90"/>
    <w:rsid w:val="007055FC"/>
    <w:rsid w:val="00711F96"/>
    <w:rsid w:val="00714F98"/>
    <w:rsid w:val="0071703C"/>
    <w:rsid w:val="00735DD0"/>
    <w:rsid w:val="00737E66"/>
    <w:rsid w:val="007457DE"/>
    <w:rsid w:val="00755A9C"/>
    <w:rsid w:val="00760885"/>
    <w:rsid w:val="00761293"/>
    <w:rsid w:val="007634BF"/>
    <w:rsid w:val="00763895"/>
    <w:rsid w:val="00765872"/>
    <w:rsid w:val="007702AE"/>
    <w:rsid w:val="0077225B"/>
    <w:rsid w:val="0077363C"/>
    <w:rsid w:val="0078184F"/>
    <w:rsid w:val="00785CD0"/>
    <w:rsid w:val="0079196C"/>
    <w:rsid w:val="007A17F5"/>
    <w:rsid w:val="007B4626"/>
    <w:rsid w:val="007C0697"/>
    <w:rsid w:val="007D38C0"/>
    <w:rsid w:val="007E30B0"/>
    <w:rsid w:val="007E6E97"/>
    <w:rsid w:val="007F137C"/>
    <w:rsid w:val="00814CA7"/>
    <w:rsid w:val="00815FA1"/>
    <w:rsid w:val="008202A0"/>
    <w:rsid w:val="00830504"/>
    <w:rsid w:val="00831794"/>
    <w:rsid w:val="00837F9A"/>
    <w:rsid w:val="00847651"/>
    <w:rsid w:val="00850CBE"/>
    <w:rsid w:val="0085273B"/>
    <w:rsid w:val="00881692"/>
    <w:rsid w:val="00882699"/>
    <w:rsid w:val="008828B5"/>
    <w:rsid w:val="008B1009"/>
    <w:rsid w:val="008C0DFA"/>
    <w:rsid w:val="008C6676"/>
    <w:rsid w:val="008E3B2A"/>
    <w:rsid w:val="00911BD7"/>
    <w:rsid w:val="00913203"/>
    <w:rsid w:val="009150C8"/>
    <w:rsid w:val="00917939"/>
    <w:rsid w:val="00922885"/>
    <w:rsid w:val="00932D1A"/>
    <w:rsid w:val="009335AC"/>
    <w:rsid w:val="00952B07"/>
    <w:rsid w:val="00967CE3"/>
    <w:rsid w:val="009774B5"/>
    <w:rsid w:val="00985CF1"/>
    <w:rsid w:val="009949CA"/>
    <w:rsid w:val="009962D4"/>
    <w:rsid w:val="009B59DD"/>
    <w:rsid w:val="009D1FB2"/>
    <w:rsid w:val="009D4295"/>
    <w:rsid w:val="009E11DE"/>
    <w:rsid w:val="009E2579"/>
    <w:rsid w:val="009F13FF"/>
    <w:rsid w:val="00A03BF2"/>
    <w:rsid w:val="00A054A0"/>
    <w:rsid w:val="00A3231D"/>
    <w:rsid w:val="00A32B77"/>
    <w:rsid w:val="00A33F5B"/>
    <w:rsid w:val="00A366AB"/>
    <w:rsid w:val="00A45E15"/>
    <w:rsid w:val="00A50513"/>
    <w:rsid w:val="00A67A7B"/>
    <w:rsid w:val="00A70756"/>
    <w:rsid w:val="00A802A5"/>
    <w:rsid w:val="00A82040"/>
    <w:rsid w:val="00A823A2"/>
    <w:rsid w:val="00A91EC7"/>
    <w:rsid w:val="00A94C5C"/>
    <w:rsid w:val="00AA7422"/>
    <w:rsid w:val="00AB79DA"/>
    <w:rsid w:val="00AC11F9"/>
    <w:rsid w:val="00AE2D28"/>
    <w:rsid w:val="00AF76D6"/>
    <w:rsid w:val="00B0500B"/>
    <w:rsid w:val="00B1095C"/>
    <w:rsid w:val="00B117EC"/>
    <w:rsid w:val="00B128C9"/>
    <w:rsid w:val="00B15D19"/>
    <w:rsid w:val="00B17E1B"/>
    <w:rsid w:val="00B3096C"/>
    <w:rsid w:val="00B60CEA"/>
    <w:rsid w:val="00B64C7D"/>
    <w:rsid w:val="00B7192D"/>
    <w:rsid w:val="00B85572"/>
    <w:rsid w:val="00B87609"/>
    <w:rsid w:val="00B936E6"/>
    <w:rsid w:val="00B97780"/>
    <w:rsid w:val="00BA1243"/>
    <w:rsid w:val="00BA519B"/>
    <w:rsid w:val="00BA5D5A"/>
    <w:rsid w:val="00BA725E"/>
    <w:rsid w:val="00BB26BE"/>
    <w:rsid w:val="00BB3256"/>
    <w:rsid w:val="00BC438F"/>
    <w:rsid w:val="00BD1903"/>
    <w:rsid w:val="00BD36F8"/>
    <w:rsid w:val="00BD4F85"/>
    <w:rsid w:val="00BF2845"/>
    <w:rsid w:val="00BF7806"/>
    <w:rsid w:val="00BF7A80"/>
    <w:rsid w:val="00C04AB6"/>
    <w:rsid w:val="00C10FAF"/>
    <w:rsid w:val="00C136BA"/>
    <w:rsid w:val="00C15656"/>
    <w:rsid w:val="00C22C77"/>
    <w:rsid w:val="00C25DAE"/>
    <w:rsid w:val="00C53119"/>
    <w:rsid w:val="00C54A9E"/>
    <w:rsid w:val="00C575ED"/>
    <w:rsid w:val="00C609AB"/>
    <w:rsid w:val="00C66A69"/>
    <w:rsid w:val="00C678E0"/>
    <w:rsid w:val="00C729F8"/>
    <w:rsid w:val="00C83FC1"/>
    <w:rsid w:val="00C85E04"/>
    <w:rsid w:val="00C91620"/>
    <w:rsid w:val="00C975FF"/>
    <w:rsid w:val="00CA6007"/>
    <w:rsid w:val="00CB347F"/>
    <w:rsid w:val="00CB35AF"/>
    <w:rsid w:val="00CC52E8"/>
    <w:rsid w:val="00CD09C9"/>
    <w:rsid w:val="00CD2637"/>
    <w:rsid w:val="00CD7D36"/>
    <w:rsid w:val="00CE2BE4"/>
    <w:rsid w:val="00CF5376"/>
    <w:rsid w:val="00D011D7"/>
    <w:rsid w:val="00D06C6B"/>
    <w:rsid w:val="00D1575C"/>
    <w:rsid w:val="00D272F1"/>
    <w:rsid w:val="00D316F5"/>
    <w:rsid w:val="00D405B4"/>
    <w:rsid w:val="00D55113"/>
    <w:rsid w:val="00D5632C"/>
    <w:rsid w:val="00D63EE7"/>
    <w:rsid w:val="00D70E7D"/>
    <w:rsid w:val="00D742B2"/>
    <w:rsid w:val="00D757C9"/>
    <w:rsid w:val="00D75F51"/>
    <w:rsid w:val="00D77CA2"/>
    <w:rsid w:val="00D95B89"/>
    <w:rsid w:val="00D95DCF"/>
    <w:rsid w:val="00DA5558"/>
    <w:rsid w:val="00DA60CE"/>
    <w:rsid w:val="00DB0391"/>
    <w:rsid w:val="00DB6202"/>
    <w:rsid w:val="00DB6D2F"/>
    <w:rsid w:val="00DC3D31"/>
    <w:rsid w:val="00DC74D3"/>
    <w:rsid w:val="00DC7C86"/>
    <w:rsid w:val="00DD58F8"/>
    <w:rsid w:val="00E00984"/>
    <w:rsid w:val="00E037B9"/>
    <w:rsid w:val="00E04D8C"/>
    <w:rsid w:val="00E06472"/>
    <w:rsid w:val="00E219DB"/>
    <w:rsid w:val="00E34498"/>
    <w:rsid w:val="00E3539F"/>
    <w:rsid w:val="00E535D0"/>
    <w:rsid w:val="00E635B2"/>
    <w:rsid w:val="00E723B1"/>
    <w:rsid w:val="00E76728"/>
    <w:rsid w:val="00E80884"/>
    <w:rsid w:val="00E8675B"/>
    <w:rsid w:val="00E91743"/>
    <w:rsid w:val="00E930B6"/>
    <w:rsid w:val="00EA3FEF"/>
    <w:rsid w:val="00EA589F"/>
    <w:rsid w:val="00EB7CD2"/>
    <w:rsid w:val="00EC67DD"/>
    <w:rsid w:val="00EE01B4"/>
    <w:rsid w:val="00EE3E06"/>
    <w:rsid w:val="00EE3F5B"/>
    <w:rsid w:val="00EF72C8"/>
    <w:rsid w:val="00EF790F"/>
    <w:rsid w:val="00F10660"/>
    <w:rsid w:val="00F25182"/>
    <w:rsid w:val="00F266DD"/>
    <w:rsid w:val="00F27A8E"/>
    <w:rsid w:val="00F33010"/>
    <w:rsid w:val="00F442EA"/>
    <w:rsid w:val="00F56B07"/>
    <w:rsid w:val="00F6265F"/>
    <w:rsid w:val="00F636F3"/>
    <w:rsid w:val="00F650E8"/>
    <w:rsid w:val="00F66218"/>
    <w:rsid w:val="00F84EAC"/>
    <w:rsid w:val="00F9570E"/>
    <w:rsid w:val="00FA547D"/>
    <w:rsid w:val="00FB5B3F"/>
    <w:rsid w:val="00FB73DE"/>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898</TotalTime>
  <Pages>9</Pages>
  <Words>1634</Words>
  <Characters>9317</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372</cp:revision>
  <dcterms:created xsi:type="dcterms:W3CDTF">2024-07-23T20:20:00Z</dcterms:created>
  <dcterms:modified xsi:type="dcterms:W3CDTF">2025-08-20T19:19:00Z</dcterms:modified>
</cp:coreProperties>
</file>